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66D0EE" w14:textId="3349063C" w:rsidR="009F04DD" w:rsidRDefault="00FD16BE">
      <w:r w:rsidRPr="009F04DD">
        <w:rPr>
          <w:noProof/>
        </w:rPr>
        <w:drawing>
          <wp:inline distT="0" distB="0" distL="0" distR="0" wp14:anchorId="138106EA" wp14:editId="5C6CE516">
            <wp:extent cx="2008682" cy="719528"/>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1" cstate="print">
                      <a:extLst>
                        <a:ext uri="{28A0092B-C50C-407E-A947-70E740481C1C}">
                          <a14:useLocalDpi xmlns:a14="http://schemas.microsoft.com/office/drawing/2010/main" val="0"/>
                        </a:ext>
                      </a:extLst>
                    </a:blip>
                    <a:srcRect l="1" r="-6557" b="-6596"/>
                    <a:stretch/>
                  </pic:blipFill>
                  <pic:spPr bwMode="auto">
                    <a:xfrm>
                      <a:off x="0" y="0"/>
                      <a:ext cx="2010372" cy="720133"/>
                    </a:xfrm>
                    <a:prstGeom prst="rect">
                      <a:avLst/>
                    </a:prstGeom>
                    <a:ln>
                      <a:noFill/>
                    </a:ln>
                    <a:extLst>
                      <a:ext uri="{53640926-AAD7-44D8-BBD7-CCE9431645EC}">
                        <a14:shadowObscured xmlns:a14="http://schemas.microsoft.com/office/drawing/2010/main"/>
                      </a:ext>
                    </a:extLst>
                  </pic:spPr>
                </pic:pic>
              </a:graphicData>
            </a:graphic>
          </wp:inline>
        </w:drawing>
      </w:r>
    </w:p>
    <w:p w14:paraId="7473269B" w14:textId="77777777" w:rsidR="009F04DD" w:rsidRDefault="009F04DD"/>
    <w:p w14:paraId="6D78D35B" w14:textId="03926A29" w:rsidR="004C0EE6" w:rsidRPr="00F0494F" w:rsidRDefault="007335F4" w:rsidP="003E447B">
      <w:pPr>
        <w:pStyle w:val="Title"/>
      </w:pPr>
      <w:r>
        <w:t xml:space="preserve">Union Forum </w:t>
      </w:r>
    </w:p>
    <w:p w14:paraId="7AE0AFCA" w14:textId="706030C3" w:rsidR="009E1356" w:rsidRPr="00B3596D" w:rsidRDefault="001817AF" w:rsidP="004B2DA4">
      <w:pPr>
        <w:pStyle w:val="Subtitle"/>
      </w:pPr>
      <w:r>
        <w:t>1</w:t>
      </w:r>
      <w:r w:rsidR="002F597C">
        <w:t>8</w:t>
      </w:r>
      <w:r>
        <w:t xml:space="preserve">:00 – </w:t>
      </w:r>
      <w:r w:rsidR="00F7618B">
        <w:t>20:00</w:t>
      </w:r>
      <w:r>
        <w:t xml:space="preserve">, </w:t>
      </w:r>
      <w:r w:rsidR="00F7618B">
        <w:t>17 October</w:t>
      </w:r>
      <w:r w:rsidR="002F597C">
        <w:t>,</w:t>
      </w:r>
      <w:r>
        <w:t xml:space="preserve"> Microsoft Teams</w:t>
      </w:r>
    </w:p>
    <w:p w14:paraId="51A4B073" w14:textId="201B5A74" w:rsidR="009E1356" w:rsidRDefault="00E40A35" w:rsidP="00BA3FCA">
      <w:pPr>
        <w:pStyle w:val="Heading1"/>
      </w:pPr>
      <w:r>
        <w:t>Membership</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6118"/>
        <w:gridCol w:w="2245"/>
      </w:tblGrid>
      <w:tr w:rsidR="00F7618B" w:rsidRPr="00F7618B" w14:paraId="318F88EF" w14:textId="77777777" w:rsidTr="00F7618B">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EE2843"/>
            <w:hideMark/>
          </w:tcPr>
          <w:p w14:paraId="679F78F1" w14:textId="77777777" w:rsidR="00F7618B" w:rsidRPr="00F7618B" w:rsidRDefault="00F7618B" w:rsidP="00F7618B">
            <w:pPr>
              <w:spacing w:after="200" w:line="276" w:lineRule="auto"/>
              <w:rPr>
                <w:rFonts w:ascii="Arial" w:eastAsia="Arial" w:hAnsi="Arial" w:cs="Arial"/>
                <w:b/>
                <w:color w:val="auto"/>
                <w:sz w:val="22"/>
                <w:szCs w:val="22"/>
                <w:lang w:eastAsia="en-GB"/>
              </w:rPr>
            </w:pPr>
            <w:r w:rsidRPr="00F7618B">
              <w:rPr>
                <w:rFonts w:ascii="Arial" w:eastAsia="Arial" w:hAnsi="Arial" w:cs="Arial"/>
                <w:b/>
                <w:bCs/>
                <w:color w:val="auto"/>
                <w:sz w:val="22"/>
                <w:szCs w:val="22"/>
                <w:lang w:eastAsia="en-GB"/>
              </w:rPr>
              <w:t>Role</w:t>
            </w:r>
            <w:r w:rsidRPr="00F7618B">
              <w:rPr>
                <w:rFonts w:ascii="Arial" w:eastAsia="Arial" w:hAnsi="Arial" w:cs="Arial"/>
                <w:b/>
                <w:color w:val="auto"/>
                <w:sz w:val="22"/>
                <w:szCs w:val="22"/>
                <w:lang w:eastAsia="en-GB"/>
              </w:rPr>
              <w:t> </w:t>
            </w:r>
          </w:p>
        </w:tc>
        <w:tc>
          <w:tcPr>
            <w:tcW w:w="6118" w:type="dxa"/>
            <w:tcBorders>
              <w:top w:val="single" w:sz="6" w:space="0" w:color="auto"/>
              <w:left w:val="single" w:sz="6" w:space="0" w:color="auto"/>
              <w:bottom w:val="single" w:sz="6" w:space="0" w:color="auto"/>
              <w:right w:val="single" w:sz="6" w:space="0" w:color="auto"/>
            </w:tcBorders>
            <w:shd w:val="clear" w:color="auto" w:fill="EE2843"/>
            <w:hideMark/>
          </w:tcPr>
          <w:p w14:paraId="6BEFA651" w14:textId="77777777" w:rsidR="00F7618B" w:rsidRPr="00F7618B" w:rsidRDefault="00F7618B" w:rsidP="00F7618B">
            <w:pPr>
              <w:spacing w:after="200" w:line="276" w:lineRule="auto"/>
              <w:rPr>
                <w:rFonts w:ascii="Arial" w:eastAsia="Arial" w:hAnsi="Arial" w:cs="Arial"/>
                <w:b/>
                <w:color w:val="auto"/>
                <w:sz w:val="22"/>
                <w:szCs w:val="22"/>
                <w:lang w:eastAsia="en-GB"/>
              </w:rPr>
            </w:pPr>
            <w:r w:rsidRPr="00F7618B">
              <w:rPr>
                <w:rFonts w:ascii="Arial" w:eastAsia="Arial" w:hAnsi="Arial" w:cs="Arial"/>
                <w:b/>
                <w:bCs/>
                <w:color w:val="auto"/>
                <w:sz w:val="22"/>
                <w:szCs w:val="22"/>
                <w:lang w:eastAsia="en-GB"/>
              </w:rPr>
              <w:t>Name</w:t>
            </w:r>
            <w:r w:rsidRPr="00F7618B">
              <w:rPr>
                <w:rFonts w:ascii="Arial" w:eastAsia="Arial" w:hAnsi="Arial" w:cs="Arial"/>
                <w:b/>
                <w:color w:val="auto"/>
                <w:sz w:val="22"/>
                <w:szCs w:val="22"/>
                <w:lang w:eastAsia="en-GB"/>
              </w:rPr>
              <w:t> </w:t>
            </w:r>
          </w:p>
        </w:tc>
        <w:tc>
          <w:tcPr>
            <w:tcW w:w="2245" w:type="dxa"/>
            <w:tcBorders>
              <w:top w:val="single" w:sz="6" w:space="0" w:color="auto"/>
              <w:left w:val="single" w:sz="6" w:space="0" w:color="auto"/>
              <w:bottom w:val="single" w:sz="6" w:space="0" w:color="auto"/>
              <w:right w:val="single" w:sz="6" w:space="0" w:color="auto"/>
            </w:tcBorders>
            <w:shd w:val="clear" w:color="auto" w:fill="EE2843"/>
            <w:hideMark/>
          </w:tcPr>
          <w:p w14:paraId="63CC596D" w14:textId="77777777" w:rsidR="00F7618B" w:rsidRPr="00F7618B" w:rsidRDefault="00F7618B" w:rsidP="00F7618B">
            <w:pPr>
              <w:spacing w:after="200" w:line="276" w:lineRule="auto"/>
              <w:rPr>
                <w:rFonts w:ascii="Arial" w:eastAsia="Arial" w:hAnsi="Arial" w:cs="Arial"/>
                <w:b/>
                <w:color w:val="auto"/>
                <w:sz w:val="22"/>
                <w:szCs w:val="22"/>
                <w:lang w:eastAsia="en-GB"/>
              </w:rPr>
            </w:pPr>
            <w:r w:rsidRPr="00F7618B">
              <w:rPr>
                <w:rFonts w:ascii="Arial" w:eastAsia="Arial" w:hAnsi="Arial" w:cs="Arial"/>
                <w:b/>
                <w:bCs/>
                <w:color w:val="auto"/>
                <w:sz w:val="22"/>
                <w:szCs w:val="22"/>
                <w:lang w:eastAsia="en-GB"/>
              </w:rPr>
              <w:t>Initials</w:t>
            </w:r>
            <w:r w:rsidRPr="00F7618B">
              <w:rPr>
                <w:rFonts w:ascii="Arial" w:eastAsia="Arial" w:hAnsi="Arial" w:cs="Arial"/>
                <w:b/>
                <w:color w:val="auto"/>
                <w:sz w:val="22"/>
                <w:szCs w:val="22"/>
                <w:lang w:eastAsia="en-GB"/>
              </w:rPr>
              <w:t> </w:t>
            </w:r>
          </w:p>
        </w:tc>
      </w:tr>
      <w:tr w:rsidR="00F7618B" w:rsidRPr="00F7618B" w14:paraId="287AF847" w14:textId="77777777" w:rsidTr="00F7618B">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6A850699"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Union Chair </w:t>
            </w:r>
          </w:p>
        </w:tc>
        <w:tc>
          <w:tcPr>
            <w:tcW w:w="6118" w:type="dxa"/>
            <w:tcBorders>
              <w:top w:val="single" w:sz="6" w:space="0" w:color="auto"/>
              <w:left w:val="single" w:sz="6" w:space="0" w:color="auto"/>
              <w:bottom w:val="single" w:sz="6" w:space="0" w:color="auto"/>
              <w:right w:val="single" w:sz="6" w:space="0" w:color="auto"/>
            </w:tcBorders>
            <w:shd w:val="clear" w:color="auto" w:fill="auto"/>
            <w:hideMark/>
          </w:tcPr>
          <w:p w14:paraId="0C5B0A41"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 xml:space="preserve">Tara </w:t>
            </w:r>
            <w:proofErr w:type="spellStart"/>
            <w:r w:rsidRPr="00F7618B">
              <w:rPr>
                <w:rFonts w:ascii="Arial" w:eastAsia="Arial" w:hAnsi="Arial" w:cs="Arial"/>
                <w:bCs/>
                <w:color w:val="auto"/>
                <w:sz w:val="22"/>
                <w:szCs w:val="22"/>
                <w:lang w:eastAsia="en-GB"/>
              </w:rPr>
              <w:t>Notash</w:t>
            </w:r>
            <w:proofErr w:type="spellEnd"/>
            <w:r w:rsidRPr="00F7618B">
              <w:rPr>
                <w:rFonts w:ascii="Arial" w:eastAsia="Arial" w:hAnsi="Arial" w:cs="Arial"/>
                <w:bCs/>
                <w:color w:val="auto"/>
                <w:sz w:val="22"/>
                <w:szCs w:val="22"/>
                <w:lang w:eastAsia="en-GB"/>
              </w:rPr>
              <w:t xml:space="preserve"> (Chair)  </w:t>
            </w:r>
          </w:p>
        </w:tc>
        <w:tc>
          <w:tcPr>
            <w:tcW w:w="2245" w:type="dxa"/>
            <w:tcBorders>
              <w:top w:val="single" w:sz="6" w:space="0" w:color="auto"/>
              <w:left w:val="single" w:sz="6" w:space="0" w:color="auto"/>
              <w:bottom w:val="single" w:sz="6" w:space="0" w:color="auto"/>
              <w:right w:val="single" w:sz="6" w:space="0" w:color="auto"/>
            </w:tcBorders>
            <w:shd w:val="clear" w:color="auto" w:fill="auto"/>
            <w:hideMark/>
          </w:tcPr>
          <w:p w14:paraId="1BA51DF5"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TN </w:t>
            </w:r>
          </w:p>
        </w:tc>
      </w:tr>
      <w:tr w:rsidR="00F7618B" w:rsidRPr="00F7618B" w14:paraId="01C16ABC" w14:textId="77777777" w:rsidTr="00F7618B">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10937F15"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Union President </w:t>
            </w:r>
          </w:p>
        </w:tc>
        <w:tc>
          <w:tcPr>
            <w:tcW w:w="6118" w:type="dxa"/>
            <w:tcBorders>
              <w:top w:val="single" w:sz="6" w:space="0" w:color="auto"/>
              <w:left w:val="single" w:sz="6" w:space="0" w:color="auto"/>
              <w:bottom w:val="single" w:sz="6" w:space="0" w:color="auto"/>
              <w:right w:val="single" w:sz="6" w:space="0" w:color="auto"/>
            </w:tcBorders>
            <w:shd w:val="clear" w:color="auto" w:fill="auto"/>
            <w:hideMark/>
          </w:tcPr>
          <w:p w14:paraId="057F0074"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Liam White </w:t>
            </w:r>
          </w:p>
        </w:tc>
        <w:tc>
          <w:tcPr>
            <w:tcW w:w="2245" w:type="dxa"/>
            <w:tcBorders>
              <w:top w:val="single" w:sz="6" w:space="0" w:color="auto"/>
              <w:left w:val="single" w:sz="6" w:space="0" w:color="auto"/>
              <w:bottom w:val="single" w:sz="6" w:space="0" w:color="auto"/>
              <w:right w:val="single" w:sz="6" w:space="0" w:color="auto"/>
            </w:tcBorders>
            <w:shd w:val="clear" w:color="auto" w:fill="auto"/>
            <w:hideMark/>
          </w:tcPr>
          <w:p w14:paraId="744121FA"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LM </w:t>
            </w:r>
          </w:p>
        </w:tc>
      </w:tr>
      <w:tr w:rsidR="00F7618B" w:rsidRPr="00F7618B" w14:paraId="498BC836" w14:textId="77777777" w:rsidTr="00F7618B">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74286BF6"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VP Voice </w:t>
            </w:r>
          </w:p>
        </w:tc>
        <w:tc>
          <w:tcPr>
            <w:tcW w:w="6118" w:type="dxa"/>
            <w:tcBorders>
              <w:top w:val="single" w:sz="6" w:space="0" w:color="auto"/>
              <w:left w:val="single" w:sz="6" w:space="0" w:color="auto"/>
              <w:bottom w:val="single" w:sz="6" w:space="0" w:color="auto"/>
              <w:right w:val="single" w:sz="6" w:space="0" w:color="auto"/>
            </w:tcBorders>
            <w:shd w:val="clear" w:color="auto" w:fill="auto"/>
            <w:hideMark/>
          </w:tcPr>
          <w:p w14:paraId="4DC2A904"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Luana Vasconcelos </w:t>
            </w:r>
          </w:p>
        </w:tc>
        <w:tc>
          <w:tcPr>
            <w:tcW w:w="2245" w:type="dxa"/>
            <w:tcBorders>
              <w:top w:val="single" w:sz="6" w:space="0" w:color="auto"/>
              <w:left w:val="single" w:sz="6" w:space="0" w:color="auto"/>
              <w:bottom w:val="single" w:sz="6" w:space="0" w:color="auto"/>
              <w:right w:val="single" w:sz="6" w:space="0" w:color="auto"/>
            </w:tcBorders>
            <w:shd w:val="clear" w:color="auto" w:fill="auto"/>
            <w:hideMark/>
          </w:tcPr>
          <w:p w14:paraId="3FDAD78B"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LV </w:t>
            </w:r>
          </w:p>
        </w:tc>
      </w:tr>
      <w:tr w:rsidR="00F7618B" w:rsidRPr="00F7618B" w14:paraId="6BC8A95F" w14:textId="77777777" w:rsidTr="00F7618B">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128C9BDB"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VP Activity </w:t>
            </w:r>
          </w:p>
        </w:tc>
        <w:tc>
          <w:tcPr>
            <w:tcW w:w="6118" w:type="dxa"/>
            <w:tcBorders>
              <w:top w:val="single" w:sz="6" w:space="0" w:color="auto"/>
              <w:left w:val="single" w:sz="6" w:space="0" w:color="auto"/>
              <w:bottom w:val="single" w:sz="6" w:space="0" w:color="auto"/>
              <w:right w:val="single" w:sz="6" w:space="0" w:color="auto"/>
            </w:tcBorders>
            <w:shd w:val="clear" w:color="auto" w:fill="auto"/>
            <w:hideMark/>
          </w:tcPr>
          <w:p w14:paraId="3743EB0A"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Ravi Kant </w:t>
            </w:r>
          </w:p>
        </w:tc>
        <w:tc>
          <w:tcPr>
            <w:tcW w:w="2245" w:type="dxa"/>
            <w:tcBorders>
              <w:top w:val="single" w:sz="6" w:space="0" w:color="auto"/>
              <w:left w:val="single" w:sz="6" w:space="0" w:color="auto"/>
              <w:bottom w:val="single" w:sz="6" w:space="0" w:color="auto"/>
              <w:right w:val="single" w:sz="6" w:space="0" w:color="auto"/>
            </w:tcBorders>
            <w:shd w:val="clear" w:color="auto" w:fill="auto"/>
            <w:hideMark/>
          </w:tcPr>
          <w:p w14:paraId="439CA73D"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RK </w:t>
            </w:r>
          </w:p>
        </w:tc>
      </w:tr>
      <w:tr w:rsidR="00F7618B" w:rsidRPr="00F7618B" w14:paraId="0A8FE670" w14:textId="77777777" w:rsidTr="00F7618B">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0C169607"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VP Support </w:t>
            </w:r>
          </w:p>
        </w:tc>
        <w:tc>
          <w:tcPr>
            <w:tcW w:w="6118" w:type="dxa"/>
            <w:tcBorders>
              <w:top w:val="single" w:sz="6" w:space="0" w:color="auto"/>
              <w:left w:val="single" w:sz="6" w:space="0" w:color="auto"/>
              <w:bottom w:val="single" w:sz="6" w:space="0" w:color="auto"/>
              <w:right w:val="single" w:sz="6" w:space="0" w:color="auto"/>
            </w:tcBorders>
            <w:shd w:val="clear" w:color="auto" w:fill="auto"/>
            <w:hideMark/>
          </w:tcPr>
          <w:p w14:paraId="59864F67"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Sam Buss </w:t>
            </w:r>
          </w:p>
        </w:tc>
        <w:tc>
          <w:tcPr>
            <w:tcW w:w="2245" w:type="dxa"/>
            <w:tcBorders>
              <w:top w:val="single" w:sz="6" w:space="0" w:color="auto"/>
              <w:left w:val="single" w:sz="6" w:space="0" w:color="auto"/>
              <w:bottom w:val="single" w:sz="6" w:space="0" w:color="auto"/>
              <w:right w:val="single" w:sz="6" w:space="0" w:color="auto"/>
            </w:tcBorders>
            <w:shd w:val="clear" w:color="auto" w:fill="auto"/>
            <w:hideMark/>
          </w:tcPr>
          <w:p w14:paraId="10A0F97D"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SB </w:t>
            </w:r>
          </w:p>
        </w:tc>
      </w:tr>
      <w:tr w:rsidR="00F7618B" w:rsidRPr="00F7618B" w14:paraId="3BBA4AB8" w14:textId="77777777" w:rsidTr="00F7618B">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4D8808BD"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VP Community </w:t>
            </w:r>
          </w:p>
        </w:tc>
        <w:tc>
          <w:tcPr>
            <w:tcW w:w="6118" w:type="dxa"/>
            <w:tcBorders>
              <w:top w:val="single" w:sz="6" w:space="0" w:color="auto"/>
              <w:left w:val="single" w:sz="6" w:space="0" w:color="auto"/>
              <w:bottom w:val="single" w:sz="6" w:space="0" w:color="auto"/>
              <w:right w:val="single" w:sz="6" w:space="0" w:color="auto"/>
            </w:tcBorders>
            <w:shd w:val="clear" w:color="auto" w:fill="auto"/>
            <w:hideMark/>
          </w:tcPr>
          <w:p w14:paraId="76C42162"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Matt Aikin </w:t>
            </w:r>
          </w:p>
        </w:tc>
        <w:tc>
          <w:tcPr>
            <w:tcW w:w="2245" w:type="dxa"/>
            <w:tcBorders>
              <w:top w:val="single" w:sz="6" w:space="0" w:color="auto"/>
              <w:left w:val="single" w:sz="6" w:space="0" w:color="auto"/>
              <w:bottom w:val="single" w:sz="6" w:space="0" w:color="auto"/>
              <w:right w:val="single" w:sz="6" w:space="0" w:color="auto"/>
            </w:tcBorders>
            <w:shd w:val="clear" w:color="auto" w:fill="auto"/>
            <w:hideMark/>
          </w:tcPr>
          <w:p w14:paraId="5D41ADED"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MA </w:t>
            </w:r>
          </w:p>
        </w:tc>
      </w:tr>
      <w:tr w:rsidR="00F7618B" w:rsidRPr="00F7618B" w14:paraId="7B56B1EB" w14:textId="77777777" w:rsidTr="00F7618B">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74D144B7"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Voice Zone Officers (PTOs) </w:t>
            </w:r>
          </w:p>
        </w:tc>
        <w:tc>
          <w:tcPr>
            <w:tcW w:w="6118" w:type="dxa"/>
            <w:tcBorders>
              <w:top w:val="single" w:sz="6" w:space="0" w:color="auto"/>
              <w:left w:val="single" w:sz="6" w:space="0" w:color="auto"/>
              <w:bottom w:val="single" w:sz="6" w:space="0" w:color="auto"/>
              <w:right w:val="single" w:sz="6" w:space="0" w:color="auto"/>
            </w:tcBorders>
            <w:shd w:val="clear" w:color="auto" w:fill="auto"/>
            <w:hideMark/>
          </w:tcPr>
          <w:p w14:paraId="1B461273"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 xml:space="preserve">Archie Jones, Christian </w:t>
            </w:r>
            <w:proofErr w:type="spellStart"/>
            <w:r w:rsidRPr="00F7618B">
              <w:rPr>
                <w:rFonts w:ascii="Arial" w:eastAsia="Arial" w:hAnsi="Arial" w:cs="Arial"/>
                <w:bCs/>
                <w:color w:val="auto"/>
                <w:sz w:val="22"/>
                <w:szCs w:val="22"/>
                <w:lang w:eastAsia="en-GB"/>
              </w:rPr>
              <w:t>Bergvoll</w:t>
            </w:r>
            <w:proofErr w:type="spellEnd"/>
            <w:r w:rsidRPr="00F7618B">
              <w:rPr>
                <w:rFonts w:ascii="Arial" w:eastAsia="Arial" w:hAnsi="Arial" w:cs="Arial"/>
                <w:bCs/>
                <w:color w:val="auto"/>
                <w:sz w:val="22"/>
                <w:szCs w:val="22"/>
                <w:lang w:eastAsia="en-GB"/>
              </w:rPr>
              <w:t xml:space="preserve">, Jenny Jackson, James Mitchell, Deeya </w:t>
            </w:r>
            <w:proofErr w:type="spellStart"/>
            <w:r w:rsidRPr="00F7618B">
              <w:rPr>
                <w:rFonts w:ascii="Arial" w:eastAsia="Arial" w:hAnsi="Arial" w:cs="Arial"/>
                <w:bCs/>
                <w:color w:val="auto"/>
                <w:sz w:val="22"/>
                <w:szCs w:val="22"/>
                <w:lang w:eastAsia="en-GB"/>
              </w:rPr>
              <w:t>Varsani</w:t>
            </w:r>
            <w:proofErr w:type="spellEnd"/>
            <w:r w:rsidRPr="00F7618B">
              <w:rPr>
                <w:rFonts w:ascii="Arial" w:eastAsia="Arial" w:hAnsi="Arial" w:cs="Arial"/>
                <w:bCs/>
                <w:color w:val="auto"/>
                <w:sz w:val="22"/>
                <w:szCs w:val="22"/>
                <w:lang w:eastAsia="en-GB"/>
              </w:rPr>
              <w:t> </w:t>
            </w:r>
          </w:p>
        </w:tc>
        <w:tc>
          <w:tcPr>
            <w:tcW w:w="2245" w:type="dxa"/>
            <w:tcBorders>
              <w:top w:val="single" w:sz="6" w:space="0" w:color="auto"/>
              <w:left w:val="single" w:sz="6" w:space="0" w:color="auto"/>
              <w:bottom w:val="single" w:sz="6" w:space="0" w:color="auto"/>
              <w:right w:val="single" w:sz="6" w:space="0" w:color="auto"/>
            </w:tcBorders>
            <w:shd w:val="clear" w:color="auto" w:fill="auto"/>
            <w:hideMark/>
          </w:tcPr>
          <w:p w14:paraId="6A3E83E4"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AJ, CB, JJ, JM, DV </w:t>
            </w:r>
          </w:p>
        </w:tc>
      </w:tr>
      <w:tr w:rsidR="00F7618B" w:rsidRPr="00F7618B" w14:paraId="1C6B78CA" w14:textId="77777777" w:rsidTr="00F7618B">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47F47A62"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Support Zone Officers (PTOs) </w:t>
            </w:r>
          </w:p>
        </w:tc>
        <w:tc>
          <w:tcPr>
            <w:tcW w:w="6118" w:type="dxa"/>
            <w:tcBorders>
              <w:top w:val="single" w:sz="6" w:space="0" w:color="auto"/>
              <w:left w:val="single" w:sz="6" w:space="0" w:color="auto"/>
              <w:bottom w:val="single" w:sz="6" w:space="0" w:color="auto"/>
              <w:right w:val="single" w:sz="6" w:space="0" w:color="auto"/>
            </w:tcBorders>
            <w:shd w:val="clear" w:color="auto" w:fill="auto"/>
            <w:hideMark/>
          </w:tcPr>
          <w:p w14:paraId="0907DEBE"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 xml:space="preserve">Natalie Savva, Leoni Williams, Christina Joseph </w:t>
            </w:r>
            <w:proofErr w:type="spellStart"/>
            <w:r w:rsidRPr="00F7618B">
              <w:rPr>
                <w:rFonts w:ascii="Arial" w:eastAsia="Arial" w:hAnsi="Arial" w:cs="Arial"/>
                <w:bCs/>
                <w:color w:val="auto"/>
                <w:sz w:val="22"/>
                <w:szCs w:val="22"/>
                <w:lang w:eastAsia="en-GB"/>
              </w:rPr>
              <w:t>Kamble</w:t>
            </w:r>
            <w:proofErr w:type="spellEnd"/>
            <w:r w:rsidRPr="00F7618B">
              <w:rPr>
                <w:rFonts w:ascii="Arial" w:eastAsia="Arial" w:hAnsi="Arial" w:cs="Arial"/>
                <w:bCs/>
                <w:color w:val="auto"/>
                <w:sz w:val="22"/>
                <w:szCs w:val="22"/>
                <w:lang w:eastAsia="en-GB"/>
              </w:rPr>
              <w:t>, Ben Matthews, Rebekah Owolabi </w:t>
            </w:r>
          </w:p>
        </w:tc>
        <w:tc>
          <w:tcPr>
            <w:tcW w:w="2245" w:type="dxa"/>
            <w:tcBorders>
              <w:top w:val="single" w:sz="6" w:space="0" w:color="auto"/>
              <w:left w:val="single" w:sz="6" w:space="0" w:color="auto"/>
              <w:bottom w:val="single" w:sz="6" w:space="0" w:color="auto"/>
              <w:right w:val="single" w:sz="6" w:space="0" w:color="auto"/>
            </w:tcBorders>
            <w:shd w:val="clear" w:color="auto" w:fill="auto"/>
            <w:hideMark/>
          </w:tcPr>
          <w:p w14:paraId="0DF8CA09"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NS, LW, CJK, BM, R Owolabi </w:t>
            </w:r>
          </w:p>
        </w:tc>
      </w:tr>
      <w:tr w:rsidR="00F7618B" w:rsidRPr="00F7618B" w14:paraId="25294D14" w14:textId="77777777" w:rsidTr="00F7618B">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620595BA"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Community Zone Officers (PTOs) </w:t>
            </w:r>
          </w:p>
        </w:tc>
        <w:tc>
          <w:tcPr>
            <w:tcW w:w="6118" w:type="dxa"/>
            <w:tcBorders>
              <w:top w:val="single" w:sz="6" w:space="0" w:color="auto"/>
              <w:left w:val="single" w:sz="6" w:space="0" w:color="auto"/>
              <w:bottom w:val="single" w:sz="6" w:space="0" w:color="auto"/>
              <w:right w:val="single" w:sz="6" w:space="0" w:color="auto"/>
            </w:tcBorders>
            <w:shd w:val="clear" w:color="auto" w:fill="auto"/>
            <w:hideMark/>
          </w:tcPr>
          <w:p w14:paraId="0B4DF131" w14:textId="77777777" w:rsidR="00F7618B" w:rsidRPr="00F7618B" w:rsidRDefault="00F7618B" w:rsidP="00F7618B">
            <w:pPr>
              <w:spacing w:after="200" w:line="276" w:lineRule="auto"/>
              <w:rPr>
                <w:rFonts w:ascii="Arial" w:eastAsia="Arial" w:hAnsi="Arial" w:cs="Arial"/>
                <w:bCs/>
                <w:color w:val="auto"/>
                <w:sz w:val="22"/>
                <w:szCs w:val="22"/>
                <w:lang w:eastAsia="en-GB"/>
              </w:rPr>
            </w:pPr>
            <w:proofErr w:type="spellStart"/>
            <w:r w:rsidRPr="00F7618B">
              <w:rPr>
                <w:rFonts w:ascii="Arial" w:eastAsia="Arial" w:hAnsi="Arial" w:cs="Arial"/>
                <w:bCs/>
                <w:color w:val="auto"/>
                <w:sz w:val="22"/>
                <w:szCs w:val="22"/>
                <w:lang w:eastAsia="en-GB"/>
              </w:rPr>
              <w:t>Feyi</w:t>
            </w:r>
            <w:proofErr w:type="spellEnd"/>
            <w:r w:rsidRPr="00F7618B">
              <w:rPr>
                <w:rFonts w:ascii="Arial" w:eastAsia="Arial" w:hAnsi="Arial" w:cs="Arial"/>
                <w:bCs/>
                <w:color w:val="auto"/>
                <w:sz w:val="22"/>
                <w:szCs w:val="22"/>
                <w:lang w:eastAsia="en-GB"/>
              </w:rPr>
              <w:t xml:space="preserve"> Salami, </w:t>
            </w:r>
            <w:proofErr w:type="spellStart"/>
            <w:r w:rsidRPr="00F7618B">
              <w:rPr>
                <w:rFonts w:ascii="Arial" w:eastAsia="Arial" w:hAnsi="Arial" w:cs="Arial"/>
                <w:bCs/>
                <w:color w:val="auto"/>
                <w:sz w:val="22"/>
                <w:szCs w:val="22"/>
                <w:lang w:eastAsia="en-GB"/>
              </w:rPr>
              <w:t>Risper</w:t>
            </w:r>
            <w:proofErr w:type="spellEnd"/>
            <w:r w:rsidRPr="00F7618B">
              <w:rPr>
                <w:rFonts w:ascii="Arial" w:eastAsia="Arial" w:hAnsi="Arial" w:cs="Arial"/>
                <w:bCs/>
                <w:color w:val="auto"/>
                <w:sz w:val="22"/>
                <w:szCs w:val="22"/>
                <w:lang w:eastAsia="en-GB"/>
              </w:rPr>
              <w:t xml:space="preserve"> Okello, Nehal </w:t>
            </w:r>
            <w:proofErr w:type="spellStart"/>
            <w:r w:rsidRPr="00F7618B">
              <w:rPr>
                <w:rFonts w:ascii="Arial" w:eastAsia="Arial" w:hAnsi="Arial" w:cs="Arial"/>
                <w:bCs/>
                <w:color w:val="auto"/>
                <w:sz w:val="22"/>
                <w:szCs w:val="22"/>
                <w:lang w:eastAsia="en-GB"/>
              </w:rPr>
              <w:t>Boobna</w:t>
            </w:r>
            <w:proofErr w:type="spellEnd"/>
            <w:r w:rsidRPr="00F7618B">
              <w:rPr>
                <w:rFonts w:ascii="Arial" w:eastAsia="Arial" w:hAnsi="Arial" w:cs="Arial"/>
                <w:bCs/>
                <w:color w:val="auto"/>
                <w:sz w:val="22"/>
                <w:szCs w:val="22"/>
                <w:lang w:eastAsia="en-GB"/>
              </w:rPr>
              <w:t xml:space="preserve">, Jaden </w:t>
            </w:r>
            <w:proofErr w:type="spellStart"/>
            <w:r w:rsidRPr="00F7618B">
              <w:rPr>
                <w:rFonts w:ascii="Arial" w:eastAsia="Arial" w:hAnsi="Arial" w:cs="Arial"/>
                <w:bCs/>
                <w:color w:val="auto"/>
                <w:sz w:val="22"/>
                <w:szCs w:val="22"/>
                <w:lang w:eastAsia="en-GB"/>
              </w:rPr>
              <w:t>Ogunlade</w:t>
            </w:r>
            <w:proofErr w:type="spellEnd"/>
            <w:r w:rsidRPr="00F7618B">
              <w:rPr>
                <w:rFonts w:ascii="Arial" w:eastAsia="Arial" w:hAnsi="Arial" w:cs="Arial"/>
                <w:bCs/>
                <w:color w:val="auto"/>
                <w:sz w:val="22"/>
                <w:szCs w:val="22"/>
                <w:lang w:eastAsia="en-GB"/>
              </w:rPr>
              <w:t> </w:t>
            </w:r>
          </w:p>
        </w:tc>
        <w:tc>
          <w:tcPr>
            <w:tcW w:w="2245" w:type="dxa"/>
            <w:tcBorders>
              <w:top w:val="single" w:sz="6" w:space="0" w:color="auto"/>
              <w:left w:val="single" w:sz="6" w:space="0" w:color="auto"/>
              <w:bottom w:val="single" w:sz="6" w:space="0" w:color="auto"/>
              <w:right w:val="single" w:sz="6" w:space="0" w:color="auto"/>
            </w:tcBorders>
            <w:shd w:val="clear" w:color="auto" w:fill="auto"/>
            <w:hideMark/>
          </w:tcPr>
          <w:p w14:paraId="482A9880"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FS, R Okello, NB, JO </w:t>
            </w:r>
          </w:p>
        </w:tc>
      </w:tr>
      <w:tr w:rsidR="00F7618B" w:rsidRPr="00F7618B" w14:paraId="5513DB74" w14:textId="77777777" w:rsidTr="00F7618B">
        <w:trPr>
          <w:trHeight w:val="984"/>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3C7EC54B"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Activity Zone Officers (PTOs) </w:t>
            </w:r>
          </w:p>
        </w:tc>
        <w:tc>
          <w:tcPr>
            <w:tcW w:w="6118" w:type="dxa"/>
            <w:tcBorders>
              <w:top w:val="single" w:sz="6" w:space="0" w:color="auto"/>
              <w:left w:val="single" w:sz="6" w:space="0" w:color="auto"/>
              <w:bottom w:val="single" w:sz="6" w:space="0" w:color="auto"/>
              <w:right w:val="single" w:sz="6" w:space="0" w:color="auto"/>
            </w:tcBorders>
            <w:shd w:val="clear" w:color="auto" w:fill="auto"/>
            <w:hideMark/>
          </w:tcPr>
          <w:p w14:paraId="66639D98"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 xml:space="preserve">Hannan Ahmad, Shubham Choudhary, Sharon Chandrashekar, Usha Sree </w:t>
            </w:r>
            <w:proofErr w:type="spellStart"/>
            <w:r w:rsidRPr="00F7618B">
              <w:rPr>
                <w:rFonts w:ascii="Arial" w:eastAsia="Arial" w:hAnsi="Arial" w:cs="Arial"/>
                <w:bCs/>
                <w:color w:val="auto"/>
                <w:sz w:val="22"/>
                <w:szCs w:val="22"/>
                <w:lang w:eastAsia="en-GB"/>
              </w:rPr>
              <w:t>Sunkari</w:t>
            </w:r>
            <w:proofErr w:type="spellEnd"/>
            <w:r w:rsidRPr="00F7618B">
              <w:rPr>
                <w:rFonts w:ascii="Arial" w:eastAsia="Arial" w:hAnsi="Arial" w:cs="Arial"/>
                <w:bCs/>
                <w:color w:val="auto"/>
                <w:sz w:val="22"/>
                <w:szCs w:val="22"/>
                <w:lang w:eastAsia="en-GB"/>
              </w:rPr>
              <w:t>, Amelie Gilford  </w:t>
            </w:r>
          </w:p>
        </w:tc>
        <w:tc>
          <w:tcPr>
            <w:tcW w:w="2245" w:type="dxa"/>
            <w:tcBorders>
              <w:top w:val="single" w:sz="6" w:space="0" w:color="auto"/>
              <w:left w:val="single" w:sz="6" w:space="0" w:color="auto"/>
              <w:bottom w:val="single" w:sz="6" w:space="0" w:color="auto"/>
              <w:right w:val="single" w:sz="6" w:space="0" w:color="auto"/>
            </w:tcBorders>
            <w:shd w:val="clear" w:color="auto" w:fill="auto"/>
            <w:hideMark/>
          </w:tcPr>
          <w:p w14:paraId="16A1B7C6" w14:textId="77777777" w:rsidR="00F7618B" w:rsidRPr="00F7618B" w:rsidRDefault="00F7618B" w:rsidP="00F7618B">
            <w:pPr>
              <w:spacing w:after="200" w:line="276" w:lineRule="auto"/>
              <w:rPr>
                <w:rFonts w:ascii="Arial" w:eastAsia="Arial" w:hAnsi="Arial" w:cs="Arial"/>
                <w:bCs/>
                <w:color w:val="auto"/>
                <w:sz w:val="22"/>
                <w:szCs w:val="22"/>
                <w:lang w:eastAsia="en-GB"/>
              </w:rPr>
            </w:pPr>
            <w:r w:rsidRPr="00F7618B">
              <w:rPr>
                <w:rFonts w:ascii="Arial" w:eastAsia="Arial" w:hAnsi="Arial" w:cs="Arial"/>
                <w:bCs/>
                <w:color w:val="auto"/>
                <w:sz w:val="22"/>
                <w:szCs w:val="22"/>
                <w:lang w:eastAsia="en-GB"/>
              </w:rPr>
              <w:t>HA, S Choudhary, S Chandrashekar, US, AG </w:t>
            </w:r>
          </w:p>
        </w:tc>
      </w:tr>
    </w:tbl>
    <w:p w14:paraId="563807F0" w14:textId="77777777" w:rsidR="003F1973" w:rsidRDefault="003F1973" w:rsidP="003F1973">
      <w:pPr>
        <w:spacing w:after="200" w:line="276" w:lineRule="auto"/>
        <w:rPr>
          <w:rFonts w:ascii="Arial" w:eastAsia="Arial" w:hAnsi="Arial" w:cs="Arial"/>
          <w:b/>
          <w:color w:val="auto"/>
          <w:sz w:val="22"/>
          <w:szCs w:val="22"/>
          <w:lang w:eastAsia="en-GB"/>
        </w:rPr>
      </w:pPr>
    </w:p>
    <w:p w14:paraId="5B855C87" w14:textId="7ACAEECC" w:rsidR="003F1973" w:rsidRPr="003F1973" w:rsidRDefault="003F1973" w:rsidP="003F1973">
      <w:pPr>
        <w:spacing w:after="200" w:line="276" w:lineRule="auto"/>
        <w:rPr>
          <w:rFonts w:ascii="Arial" w:eastAsia="Arial" w:hAnsi="Arial" w:cs="Arial"/>
          <w:b/>
          <w:color w:val="auto"/>
          <w:sz w:val="22"/>
          <w:szCs w:val="22"/>
          <w:lang w:eastAsia="en-GB"/>
        </w:rPr>
      </w:pPr>
      <w:r w:rsidRPr="003F1973">
        <w:rPr>
          <w:rFonts w:ascii="Arial" w:eastAsia="Arial" w:hAnsi="Arial" w:cs="Arial"/>
          <w:b/>
          <w:color w:val="auto"/>
          <w:sz w:val="22"/>
          <w:szCs w:val="22"/>
          <w:lang w:eastAsia="en-GB"/>
        </w:rPr>
        <w:t>Apologies For Absence:</w:t>
      </w:r>
    </w:p>
    <w:p w14:paraId="263B87DA" w14:textId="6F90054E" w:rsidR="003F1973" w:rsidRPr="003F1973" w:rsidRDefault="008F7B43" w:rsidP="003F1973">
      <w:pPr>
        <w:widowControl w:val="0"/>
        <w:spacing w:after="200"/>
        <w:rPr>
          <w:rFonts w:ascii="Arial" w:eastAsia="Arial" w:hAnsi="Arial" w:cs="Arial"/>
          <w:color w:val="auto"/>
          <w:sz w:val="22"/>
          <w:szCs w:val="22"/>
          <w:lang w:eastAsia="en-GB"/>
        </w:rPr>
      </w:pPr>
      <w:r>
        <w:rPr>
          <w:rFonts w:ascii="Arial" w:eastAsia="Arial" w:hAnsi="Arial" w:cs="Arial"/>
          <w:color w:val="auto"/>
          <w:sz w:val="22"/>
          <w:szCs w:val="22"/>
          <w:lang w:eastAsia="en-GB"/>
        </w:rPr>
        <w:t>No apologies were received.</w:t>
      </w:r>
    </w:p>
    <w:p w14:paraId="54D783BF" w14:textId="77777777" w:rsidR="003F1973" w:rsidRPr="003F1973" w:rsidRDefault="003F1973" w:rsidP="003F1973">
      <w:pPr>
        <w:spacing w:after="200" w:line="276" w:lineRule="auto"/>
        <w:rPr>
          <w:rFonts w:ascii="Arial" w:eastAsia="Arial" w:hAnsi="Arial" w:cs="Arial"/>
          <w:b/>
          <w:color w:val="auto"/>
          <w:sz w:val="22"/>
          <w:szCs w:val="22"/>
          <w:lang w:eastAsia="en-GB"/>
        </w:rPr>
      </w:pPr>
    </w:p>
    <w:p w14:paraId="6AE61026" w14:textId="77777777" w:rsidR="003F1973" w:rsidRPr="003F1973" w:rsidRDefault="003F1973" w:rsidP="003F1973">
      <w:pPr>
        <w:spacing w:after="200" w:line="276" w:lineRule="auto"/>
        <w:rPr>
          <w:rFonts w:ascii="Arial" w:eastAsia="Arial" w:hAnsi="Arial" w:cs="Arial"/>
          <w:b/>
          <w:color w:val="auto"/>
          <w:sz w:val="22"/>
          <w:szCs w:val="22"/>
          <w:u w:val="single"/>
          <w:lang w:eastAsia="en-GB"/>
        </w:rPr>
      </w:pPr>
      <w:r w:rsidRPr="003F1973">
        <w:rPr>
          <w:rFonts w:ascii="Arial" w:eastAsia="Arial" w:hAnsi="Arial" w:cs="Arial"/>
          <w:b/>
          <w:color w:val="auto"/>
          <w:sz w:val="22"/>
          <w:szCs w:val="22"/>
          <w:u w:val="single"/>
          <w:lang w:eastAsia="en-GB"/>
        </w:rPr>
        <w:t>ITEMS FOR CONSIDERATION AND/OR APPROVAL</w:t>
      </w:r>
    </w:p>
    <w:p w14:paraId="75198C9A" w14:textId="32D2FB6C" w:rsidR="009F3FBE" w:rsidRDefault="009F3FBE" w:rsidP="003F1973">
      <w:pPr>
        <w:spacing w:after="200" w:line="276" w:lineRule="auto"/>
        <w:rPr>
          <w:rFonts w:ascii="Arial" w:eastAsia="Arial" w:hAnsi="Arial" w:cs="Arial"/>
          <w:b/>
          <w:color w:val="auto"/>
          <w:sz w:val="22"/>
          <w:szCs w:val="22"/>
          <w:lang w:eastAsia="en-GB"/>
        </w:rPr>
      </w:pPr>
      <w:r>
        <w:rPr>
          <w:rFonts w:ascii="Arial" w:eastAsia="Arial" w:hAnsi="Arial" w:cs="Arial"/>
          <w:b/>
          <w:color w:val="auto"/>
          <w:sz w:val="22"/>
          <w:szCs w:val="22"/>
          <w:lang w:eastAsia="en-GB"/>
        </w:rPr>
        <w:t>Presentation of the 23-24 Annual Report | Liam White</w:t>
      </w:r>
    </w:p>
    <w:p w14:paraId="316F9F07" w14:textId="70649421" w:rsidR="009F3FBE" w:rsidRDefault="009F3FBE" w:rsidP="003F1973">
      <w:p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Key Achievements</w:t>
      </w:r>
    </w:p>
    <w:p w14:paraId="052ED9A8" w14:textId="356AB5CB" w:rsidR="009F3FBE" w:rsidRDefault="009F3FBE" w:rsidP="009F3FBE">
      <w:pPr>
        <w:pStyle w:val="ListParagraph"/>
        <w:numPr>
          <w:ilvl w:val="0"/>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Voice Zone:</w:t>
      </w:r>
    </w:p>
    <w:p w14:paraId="3A71F8A4" w14:textId="25F9A6AF" w:rsidR="009F3FBE" w:rsidRDefault="009F3FBE" w:rsidP="009F3FBE">
      <w:pPr>
        <w:pStyle w:val="ListParagraph"/>
        <w:numPr>
          <w:ilvl w:val="1"/>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lastRenderedPageBreak/>
        <w:t>Conducted successful Speak Week campaigns, collecting over 2,000 student feedback points.</w:t>
      </w:r>
    </w:p>
    <w:p w14:paraId="3BB57F17" w14:textId="7E16A339" w:rsidR="009F3FBE" w:rsidRDefault="009F3FBE" w:rsidP="009F3FBE">
      <w:pPr>
        <w:pStyle w:val="ListParagraph"/>
        <w:numPr>
          <w:ilvl w:val="1"/>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Significant improvements were made to the Course Rep scheme, including social and head rep meetings, culminating in May Rep awards.</w:t>
      </w:r>
    </w:p>
    <w:p w14:paraId="74FE1799" w14:textId="2D73254D" w:rsidR="009F3FBE" w:rsidRDefault="009F3FBE" w:rsidP="009F3FBE">
      <w:pPr>
        <w:pStyle w:val="ListParagraph"/>
        <w:numPr>
          <w:ilvl w:val="0"/>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Activity Zone:</w:t>
      </w:r>
    </w:p>
    <w:p w14:paraId="2723F574" w14:textId="7287B581" w:rsidR="009F3FBE" w:rsidRDefault="009F3FBE" w:rsidP="009F3FBE">
      <w:pPr>
        <w:pStyle w:val="ListParagraph"/>
        <w:numPr>
          <w:ilvl w:val="1"/>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Facilitated increased student involvement in sports and activities, with the “Give It a Go” week encouraging wider participation.</w:t>
      </w:r>
    </w:p>
    <w:p w14:paraId="680AF968" w14:textId="342B8678" w:rsidR="009F3FBE" w:rsidRDefault="009F3FBE" w:rsidP="009F3FBE">
      <w:pPr>
        <w:pStyle w:val="ListParagraph"/>
        <w:numPr>
          <w:ilvl w:val="1"/>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Team Surrey achieved notable improvements, advancing in the BUCS league to 31</w:t>
      </w:r>
      <w:r w:rsidRPr="009F3FBE">
        <w:rPr>
          <w:rFonts w:ascii="Arial" w:eastAsia="Arial" w:hAnsi="Arial" w:cs="Arial"/>
          <w:bCs/>
          <w:color w:val="auto"/>
          <w:sz w:val="22"/>
          <w:szCs w:val="22"/>
          <w:vertAlign w:val="superscript"/>
          <w:lang w:eastAsia="en-GB"/>
        </w:rPr>
        <w:t>st</w:t>
      </w:r>
      <w:r>
        <w:rPr>
          <w:rFonts w:ascii="Arial" w:eastAsia="Arial" w:hAnsi="Arial" w:cs="Arial"/>
          <w:bCs/>
          <w:color w:val="auto"/>
          <w:sz w:val="22"/>
          <w:szCs w:val="22"/>
          <w:lang w:eastAsia="en-GB"/>
        </w:rPr>
        <w:t xml:space="preserve"> place</w:t>
      </w:r>
    </w:p>
    <w:p w14:paraId="17D2EFFC" w14:textId="15CA601D" w:rsidR="009F3FBE" w:rsidRDefault="009F3FBE" w:rsidP="009F3FBE">
      <w:pPr>
        <w:pStyle w:val="ListParagraph"/>
        <w:numPr>
          <w:ilvl w:val="0"/>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Support Zone:</w:t>
      </w:r>
    </w:p>
    <w:p w14:paraId="205E17A3" w14:textId="6B4D9809" w:rsidR="009F3FBE" w:rsidRDefault="009F3FBE" w:rsidP="009F3FBE">
      <w:pPr>
        <w:pStyle w:val="ListParagraph"/>
        <w:numPr>
          <w:ilvl w:val="1"/>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Emphasised on student mental health and well-being through two well-being weeks and introduced additional peer support schemes.</w:t>
      </w:r>
    </w:p>
    <w:p w14:paraId="01D7DEE6" w14:textId="314936A1" w:rsidR="009F3FBE" w:rsidRDefault="009F3FBE" w:rsidP="009F3FBE">
      <w:pPr>
        <w:pStyle w:val="ListParagraph"/>
        <w:numPr>
          <w:ilvl w:val="1"/>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Noteworthy support was also provided for Nightline, enhancing student access to after-hours mental health services.</w:t>
      </w:r>
    </w:p>
    <w:p w14:paraId="7B853CA3" w14:textId="484E5579" w:rsidR="009F3FBE" w:rsidRDefault="009F3FBE" w:rsidP="009F3FBE">
      <w:pPr>
        <w:pStyle w:val="ListParagraph"/>
        <w:numPr>
          <w:ilvl w:val="0"/>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Community Zone:</w:t>
      </w:r>
    </w:p>
    <w:p w14:paraId="16F86CDE" w14:textId="5D290047" w:rsidR="009F3FBE" w:rsidRDefault="009F3FBE" w:rsidP="009F3FBE">
      <w:pPr>
        <w:pStyle w:val="ListParagraph"/>
        <w:numPr>
          <w:ilvl w:val="1"/>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Organised cultural events during One World Week.</w:t>
      </w:r>
    </w:p>
    <w:p w14:paraId="5BD06E24" w14:textId="08FC8D4C" w:rsidR="009F3FBE" w:rsidRDefault="009F3FBE" w:rsidP="009F3FBE">
      <w:pPr>
        <w:pStyle w:val="ListParagraph"/>
        <w:numPr>
          <w:ilvl w:val="1"/>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Successfully ran welcome events.</w:t>
      </w:r>
    </w:p>
    <w:p w14:paraId="663585FF" w14:textId="5BC5467E" w:rsidR="009F3FBE" w:rsidRDefault="009F3FBE" w:rsidP="009F3FBE">
      <w:pPr>
        <w:pStyle w:val="ListParagraph"/>
        <w:numPr>
          <w:ilvl w:val="1"/>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Established the student garden, furthering sustainability efforts across campus.</w:t>
      </w:r>
    </w:p>
    <w:p w14:paraId="758D6132" w14:textId="43FFF213" w:rsidR="009F3FBE" w:rsidRDefault="009F3FBE" w:rsidP="009F3FBE">
      <w:pPr>
        <w:pStyle w:val="ListParagraph"/>
        <w:numPr>
          <w:ilvl w:val="0"/>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Union Representation Efforts:</w:t>
      </w:r>
    </w:p>
    <w:p w14:paraId="70DAE443" w14:textId="74E3D698" w:rsidR="00F815BF" w:rsidRDefault="009F3FBE" w:rsidP="00F815BF">
      <w:pPr>
        <w:pStyle w:val="ListParagraph"/>
        <w:numPr>
          <w:ilvl w:val="1"/>
          <w:numId w:val="31"/>
        </w:numPr>
        <w:spacing w:after="200" w:line="276" w:lineRule="auto"/>
        <w:rPr>
          <w:rFonts w:ascii="Arial" w:eastAsia="Arial" w:hAnsi="Arial" w:cs="Arial"/>
          <w:bCs/>
          <w:color w:val="auto"/>
          <w:sz w:val="22"/>
          <w:szCs w:val="22"/>
          <w:lang w:eastAsia="en-GB"/>
        </w:rPr>
      </w:pPr>
      <w:r>
        <w:rPr>
          <w:rFonts w:ascii="Arial" w:eastAsia="Arial" w:hAnsi="Arial" w:cs="Arial"/>
          <w:bCs/>
          <w:color w:val="auto"/>
          <w:sz w:val="22"/>
          <w:szCs w:val="22"/>
          <w:lang w:eastAsia="en-GB"/>
        </w:rPr>
        <w:t>Took active roles in advocating for student concerns around the financial resilience plan, academic assessment, accessibility and the renters’ rights bill with local MP involvement.</w:t>
      </w:r>
    </w:p>
    <w:p w14:paraId="6AB5A6EE" w14:textId="77777777" w:rsidR="00F815BF" w:rsidRPr="00F815BF" w:rsidRDefault="00F815BF" w:rsidP="00F815BF">
      <w:pPr>
        <w:spacing w:after="200" w:line="276" w:lineRule="auto"/>
        <w:rPr>
          <w:rFonts w:ascii="Arial" w:eastAsia="Arial" w:hAnsi="Arial" w:cs="Arial"/>
          <w:bCs/>
          <w:color w:val="auto"/>
          <w:sz w:val="22"/>
          <w:szCs w:val="22"/>
          <w:lang w:eastAsia="en-GB"/>
        </w:rPr>
      </w:pPr>
    </w:p>
    <w:p w14:paraId="3443BBD7" w14:textId="1244D12E" w:rsidR="008F7B43" w:rsidRPr="008F7B43" w:rsidRDefault="003F1973" w:rsidP="003F1973">
      <w:pPr>
        <w:spacing w:after="200" w:line="276" w:lineRule="auto"/>
        <w:rPr>
          <w:rFonts w:ascii="Arial" w:eastAsia="Arial" w:hAnsi="Arial" w:cs="Arial"/>
          <w:b/>
          <w:color w:val="auto"/>
          <w:sz w:val="22"/>
          <w:szCs w:val="22"/>
          <w:lang w:eastAsia="en-GB"/>
        </w:rPr>
      </w:pPr>
      <w:r w:rsidRPr="003F1973">
        <w:rPr>
          <w:rFonts w:ascii="Arial" w:eastAsia="Arial" w:hAnsi="Arial" w:cs="Arial"/>
          <w:b/>
          <w:color w:val="auto"/>
          <w:sz w:val="22"/>
          <w:szCs w:val="22"/>
          <w:lang w:eastAsia="en-GB"/>
        </w:rPr>
        <w:t xml:space="preserve">Union Priorities | </w:t>
      </w:r>
      <w:r w:rsidR="008F7B43">
        <w:rPr>
          <w:rFonts w:ascii="Arial" w:eastAsia="Arial" w:hAnsi="Arial" w:cs="Arial"/>
          <w:b/>
          <w:color w:val="auto"/>
          <w:sz w:val="22"/>
          <w:szCs w:val="22"/>
          <w:lang w:eastAsia="en-GB"/>
        </w:rPr>
        <w:t>Liam White</w:t>
      </w:r>
    </w:p>
    <w:p w14:paraId="6D71B298" w14:textId="5345B529" w:rsidR="003F1973" w:rsidRPr="003F1973" w:rsidRDefault="003F1973" w:rsidP="003F1973">
      <w:pPr>
        <w:spacing w:after="20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Priorities For This Academic Year</w:t>
      </w:r>
    </w:p>
    <w:p w14:paraId="3DDD6C67" w14:textId="1A9D5F62" w:rsidR="003F1973" w:rsidRDefault="003F1973" w:rsidP="003F1973">
      <w:pPr>
        <w:numPr>
          <w:ilvl w:val="0"/>
          <w:numId w:val="21"/>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 xml:space="preserve">These are categorised into </w:t>
      </w:r>
      <w:r w:rsidR="009F3FBE">
        <w:rPr>
          <w:rFonts w:ascii="Arial" w:eastAsia="Arial" w:hAnsi="Arial" w:cs="Arial"/>
          <w:color w:val="auto"/>
          <w:sz w:val="22"/>
          <w:szCs w:val="22"/>
          <w:lang w:eastAsia="en-GB"/>
        </w:rPr>
        <w:t>five</w:t>
      </w:r>
      <w:r w:rsidRPr="003F1973">
        <w:rPr>
          <w:rFonts w:ascii="Arial" w:eastAsia="Arial" w:hAnsi="Arial" w:cs="Arial"/>
          <w:color w:val="auto"/>
          <w:sz w:val="22"/>
          <w:szCs w:val="22"/>
          <w:lang w:eastAsia="en-GB"/>
        </w:rPr>
        <w:t xml:space="preserve"> main themes: Cost of Living, </w:t>
      </w:r>
      <w:r w:rsidR="009F3FBE">
        <w:rPr>
          <w:rFonts w:ascii="Arial" w:eastAsia="Arial" w:hAnsi="Arial" w:cs="Arial"/>
          <w:color w:val="auto"/>
          <w:sz w:val="22"/>
          <w:szCs w:val="22"/>
          <w:lang w:eastAsia="en-GB"/>
        </w:rPr>
        <w:t>Employability, Accessibility, Financial Resilience and Visibility.</w:t>
      </w:r>
    </w:p>
    <w:p w14:paraId="54DD4717" w14:textId="219EC8C8" w:rsidR="002901ED" w:rsidRDefault="002901ED" w:rsidP="003F1973">
      <w:pPr>
        <w:numPr>
          <w:ilvl w:val="0"/>
          <w:numId w:val="21"/>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Initiatives for expanding affordable events, collaborating with the university to keep events costs low and lobbying for student funding increases were discussed.</w:t>
      </w:r>
    </w:p>
    <w:p w14:paraId="27EBBCD3" w14:textId="4A387FDB" w:rsidR="002901ED" w:rsidRDefault="002901ED" w:rsidP="003F1973">
      <w:pPr>
        <w:numPr>
          <w:ilvl w:val="0"/>
          <w:numId w:val="21"/>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Includes stronger campaigns around renters’ rights, especially in response to potential housing shortages affecting student access to affordable living arrangements.</w:t>
      </w:r>
    </w:p>
    <w:p w14:paraId="1CE1AE62" w14:textId="768B3288" w:rsidR="002901ED" w:rsidRDefault="002901ED" w:rsidP="002901ED">
      <w:pPr>
        <w:numPr>
          <w:ilvl w:val="0"/>
          <w:numId w:val="21"/>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Aims to improve employability opportunities on campus and to create more paid internships and flexible work options within academic departments. This aims to make the PTY experience accessible and credit-bearing for students.</w:t>
      </w:r>
    </w:p>
    <w:p w14:paraId="11152374" w14:textId="41146CA1" w:rsidR="002901ED" w:rsidRDefault="002901ED" w:rsidP="002901ED">
      <w:pPr>
        <w:numPr>
          <w:ilvl w:val="0"/>
          <w:numId w:val="21"/>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Initiatives such as establishing sensory spaces, launching a formal disability and neurodiversity network and advocating for sustained digital assessment options are ongoing priorities.</w:t>
      </w:r>
    </w:p>
    <w:p w14:paraId="3307A19B" w14:textId="000B941D" w:rsidR="002901ED" w:rsidRDefault="002901ED" w:rsidP="002901ED">
      <w:pPr>
        <w:numPr>
          <w:ilvl w:val="0"/>
          <w:numId w:val="21"/>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Monitor impacts on student experiences, advocate for reduced wait times at student support centres and address systemic issues affecting the student experience.</w:t>
      </w:r>
    </w:p>
    <w:p w14:paraId="3C5C74FD" w14:textId="58D790B1" w:rsidR="002901ED" w:rsidRPr="00C850D7" w:rsidRDefault="002901ED" w:rsidP="00C850D7">
      <w:pPr>
        <w:numPr>
          <w:ilvl w:val="0"/>
          <w:numId w:val="21"/>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 xml:space="preserve">More focus on increasing the Union’s visibility and communicating ongoing Union and university achievements which will help bridge students with institutional efforts on their behalf. </w:t>
      </w:r>
    </w:p>
    <w:p w14:paraId="74589D7D" w14:textId="77777777" w:rsidR="002901ED" w:rsidRDefault="002901ED" w:rsidP="003F1973">
      <w:pPr>
        <w:spacing w:after="200" w:line="276" w:lineRule="auto"/>
        <w:rPr>
          <w:rFonts w:ascii="Arial" w:eastAsia="Arial" w:hAnsi="Arial" w:cs="Arial"/>
          <w:color w:val="auto"/>
          <w:sz w:val="22"/>
          <w:szCs w:val="22"/>
          <w:lang w:eastAsia="en-GB"/>
        </w:rPr>
      </w:pPr>
    </w:p>
    <w:p w14:paraId="2FDA970A" w14:textId="32D3CD9D" w:rsidR="003F1973" w:rsidRPr="003F1973" w:rsidRDefault="003F1973" w:rsidP="003F1973">
      <w:pPr>
        <w:spacing w:after="200" w:line="276" w:lineRule="auto"/>
        <w:rPr>
          <w:rFonts w:ascii="Arial" w:eastAsia="Arial" w:hAnsi="Arial" w:cs="Arial"/>
          <w:b/>
          <w:color w:val="auto"/>
          <w:sz w:val="22"/>
          <w:szCs w:val="22"/>
          <w:lang w:eastAsia="en-GB"/>
        </w:rPr>
      </w:pPr>
      <w:r w:rsidRPr="0098663A">
        <w:rPr>
          <w:rFonts w:ascii="Arial" w:eastAsia="Arial" w:hAnsi="Arial" w:cs="Arial"/>
          <w:b/>
          <w:color w:val="auto"/>
          <w:sz w:val="22"/>
          <w:szCs w:val="22"/>
          <w:lang w:eastAsia="en-GB"/>
        </w:rPr>
        <w:t xml:space="preserve">Voice Zone Updates | </w:t>
      </w:r>
      <w:r w:rsidR="0098663A" w:rsidRPr="0098663A">
        <w:rPr>
          <w:rFonts w:ascii="Arial" w:eastAsia="Arial" w:hAnsi="Arial" w:cs="Arial"/>
          <w:b/>
          <w:color w:val="auto"/>
          <w:sz w:val="22"/>
          <w:szCs w:val="22"/>
          <w:lang w:eastAsia="en-GB"/>
        </w:rPr>
        <w:t>Luana</w:t>
      </w:r>
      <w:r w:rsidR="0098663A">
        <w:rPr>
          <w:rFonts w:ascii="Arial" w:eastAsia="Arial" w:hAnsi="Arial" w:cs="Arial"/>
          <w:b/>
          <w:color w:val="auto"/>
          <w:sz w:val="22"/>
          <w:szCs w:val="22"/>
          <w:lang w:eastAsia="en-GB"/>
        </w:rPr>
        <w:t xml:space="preserve"> Vasconcelos</w:t>
      </w:r>
    </w:p>
    <w:p w14:paraId="6FE131D9" w14:textId="22E2D3D5" w:rsidR="003F1973" w:rsidRDefault="003F1973" w:rsidP="003F1973">
      <w:pPr>
        <w:spacing w:after="20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Speak Week</w:t>
      </w:r>
      <w:r w:rsidR="00FC2DD2">
        <w:rPr>
          <w:rFonts w:ascii="Arial" w:eastAsia="Arial" w:hAnsi="Arial" w:cs="Arial"/>
          <w:color w:val="auto"/>
          <w:sz w:val="22"/>
          <w:szCs w:val="22"/>
          <w:lang w:eastAsia="en-GB"/>
        </w:rPr>
        <w:t xml:space="preserve"> (Nov 18-24)</w:t>
      </w:r>
    </w:p>
    <w:p w14:paraId="7429195C" w14:textId="2BBB7C93" w:rsidR="00FC2DD2" w:rsidRDefault="00FC2DD2" w:rsidP="00FC2DD2">
      <w:pPr>
        <w:pStyle w:val="ListParagraph"/>
        <w:numPr>
          <w:ilvl w:val="0"/>
          <w:numId w:val="32"/>
        </w:numPr>
        <w:spacing w:after="20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lastRenderedPageBreak/>
        <w:t>Planning a series of events, including ‘Feedback cafés” and “Rep Social” to collect student input on campus improvements</w:t>
      </w:r>
    </w:p>
    <w:p w14:paraId="682D5D99" w14:textId="4054D858" w:rsidR="00FC2DD2" w:rsidRDefault="00FC2DD2" w:rsidP="00FC2DD2">
      <w:pPr>
        <w:pStyle w:val="ListParagraph"/>
        <w:numPr>
          <w:ilvl w:val="0"/>
          <w:numId w:val="32"/>
        </w:numPr>
        <w:spacing w:after="20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Aims to capture feedback on both Union and University operations</w:t>
      </w:r>
    </w:p>
    <w:p w14:paraId="1E6BBB1E" w14:textId="060B3AD4" w:rsidR="00FC2DD2" w:rsidRDefault="00FC2DD2" w:rsidP="00FC2DD2">
      <w:pPr>
        <w:spacing w:after="20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Bye-Elections:</w:t>
      </w:r>
    </w:p>
    <w:p w14:paraId="6277B86B" w14:textId="2C43D50C" w:rsidR="00FC2DD2" w:rsidRDefault="00FC2DD2" w:rsidP="00FC2DD2">
      <w:pPr>
        <w:pStyle w:val="ListParagraph"/>
        <w:numPr>
          <w:ilvl w:val="0"/>
          <w:numId w:val="33"/>
        </w:numPr>
        <w:spacing w:after="20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Scheduled for late October to fill two PTO positions within the Voice and Community Zones. Officers encouraged PTOs to promote the election within their networks.</w:t>
      </w:r>
    </w:p>
    <w:p w14:paraId="5B2F50FA" w14:textId="66392652" w:rsidR="00FC2DD2" w:rsidRDefault="00FC2DD2" w:rsidP="00FC2DD2">
      <w:pPr>
        <w:spacing w:after="20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EDI Efforts:</w:t>
      </w:r>
    </w:p>
    <w:p w14:paraId="7C87FD9B" w14:textId="1B4AEA3E" w:rsidR="00FC2DD2" w:rsidRDefault="00FC2DD2" w:rsidP="00FC2DD2">
      <w:pPr>
        <w:pStyle w:val="ListParagraph"/>
        <w:numPr>
          <w:ilvl w:val="0"/>
          <w:numId w:val="33"/>
        </w:numPr>
        <w:spacing w:after="20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Launch of the monthly International Working Group, providing a platform for international students to share feedback on their experiences with university and Union staff.</w:t>
      </w:r>
    </w:p>
    <w:p w14:paraId="4240303D" w14:textId="240D48EE" w:rsidR="00FC2DD2" w:rsidRPr="00FC2DD2" w:rsidRDefault="00FC2DD2" w:rsidP="00FC2DD2">
      <w:pPr>
        <w:pStyle w:val="ListParagraph"/>
        <w:numPr>
          <w:ilvl w:val="0"/>
          <w:numId w:val="33"/>
        </w:numPr>
        <w:spacing w:after="20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Expected to enhance support for international student-specific concerns.</w:t>
      </w:r>
    </w:p>
    <w:p w14:paraId="79A9C4E5" w14:textId="77777777" w:rsidR="003F1973" w:rsidRPr="003F1973" w:rsidRDefault="003F1973" w:rsidP="003F1973">
      <w:pPr>
        <w:spacing w:after="20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Part-Time Officer Highlights</w:t>
      </w:r>
    </w:p>
    <w:p w14:paraId="7FCD03CA" w14:textId="569A1902" w:rsidR="003F1973" w:rsidRPr="00FC2DD2" w:rsidRDefault="00FC2DD2" w:rsidP="003F1973">
      <w:pPr>
        <w:numPr>
          <w:ilvl w:val="0"/>
          <w:numId w:val="4"/>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 xml:space="preserve">Archie: </w:t>
      </w:r>
      <w:r w:rsidRPr="00FC2DD2">
        <w:rPr>
          <w:rFonts w:ascii="Arial" w:eastAsia="Arial" w:hAnsi="Arial" w:cs="Arial"/>
          <w:color w:val="auto"/>
          <w:sz w:val="22"/>
          <w:szCs w:val="22"/>
          <w:lang w:eastAsia="en-GB"/>
        </w:rPr>
        <w:t>Focused on boosting Union visibility through campus forms and interactive activities. Plans to expand outreach by attending society meetings.</w:t>
      </w:r>
    </w:p>
    <w:p w14:paraId="4BA9EABD" w14:textId="69729590" w:rsidR="00FC2DD2" w:rsidRPr="00FC2DD2" w:rsidRDefault="00FC2DD2" w:rsidP="003F1973">
      <w:pPr>
        <w:numPr>
          <w:ilvl w:val="0"/>
          <w:numId w:val="4"/>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 xml:space="preserve">Christian: </w:t>
      </w:r>
      <w:r w:rsidRPr="00FC2DD2">
        <w:rPr>
          <w:rFonts w:ascii="Arial" w:eastAsia="Arial" w:hAnsi="Arial" w:cs="Arial"/>
          <w:color w:val="auto"/>
          <w:sz w:val="22"/>
          <w:szCs w:val="22"/>
          <w:lang w:eastAsia="en-GB"/>
        </w:rPr>
        <w:t>Initiated informal meetups within the School of Hospitality and Tourism to foster greater peer engagement and ease course representation.</w:t>
      </w:r>
    </w:p>
    <w:p w14:paraId="24D74F31" w14:textId="23843528" w:rsidR="00FC2DD2" w:rsidRPr="00FC2DD2" w:rsidRDefault="00FC2DD2" w:rsidP="003F1973">
      <w:pPr>
        <w:numPr>
          <w:ilvl w:val="0"/>
          <w:numId w:val="4"/>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 xml:space="preserve">Jenny: </w:t>
      </w:r>
      <w:r w:rsidRPr="00FC2DD2">
        <w:rPr>
          <w:rFonts w:ascii="Arial" w:eastAsia="Arial" w:hAnsi="Arial" w:cs="Arial"/>
          <w:color w:val="auto"/>
          <w:sz w:val="22"/>
          <w:szCs w:val="22"/>
          <w:lang w:eastAsia="en-GB"/>
        </w:rPr>
        <w:t>Worked with societies to establish academic study groups. Signed up for Speak Week and Bye-Election outreach.</w:t>
      </w:r>
    </w:p>
    <w:p w14:paraId="133B804F" w14:textId="41C8B790" w:rsidR="00FC2DD2" w:rsidRPr="003F1973" w:rsidRDefault="00FC2DD2" w:rsidP="003F1973">
      <w:pPr>
        <w:numPr>
          <w:ilvl w:val="0"/>
          <w:numId w:val="4"/>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 xml:space="preserve">James: </w:t>
      </w:r>
      <w:r>
        <w:rPr>
          <w:rFonts w:ascii="Arial" w:eastAsia="Arial" w:hAnsi="Arial" w:cs="Arial"/>
          <w:color w:val="auto"/>
          <w:sz w:val="22"/>
          <w:szCs w:val="22"/>
          <w:lang w:eastAsia="en-GB"/>
        </w:rPr>
        <w:t>Efforts toward making course rep roles more visible and impactful. Highlighted interest in advancing student-led Union feedback systems.</w:t>
      </w:r>
    </w:p>
    <w:p w14:paraId="77176995" w14:textId="77777777" w:rsidR="003F1973" w:rsidRDefault="003F1973" w:rsidP="003F1973">
      <w:pPr>
        <w:spacing w:after="200" w:line="276" w:lineRule="auto"/>
        <w:rPr>
          <w:rFonts w:ascii="Arial" w:eastAsia="Arial" w:hAnsi="Arial" w:cs="Arial"/>
          <w:color w:val="auto"/>
          <w:sz w:val="22"/>
          <w:szCs w:val="22"/>
          <w:lang w:eastAsia="en-GB"/>
        </w:rPr>
      </w:pPr>
      <w:r w:rsidRPr="00AD658E">
        <w:rPr>
          <w:rFonts w:ascii="Arial" w:eastAsia="Arial" w:hAnsi="Arial" w:cs="Arial"/>
          <w:color w:val="auto"/>
          <w:sz w:val="22"/>
          <w:szCs w:val="22"/>
          <w:lang w:eastAsia="en-GB"/>
        </w:rPr>
        <w:t>Progress On Union</w:t>
      </w:r>
      <w:r w:rsidRPr="003F1973">
        <w:rPr>
          <w:rFonts w:ascii="Arial" w:eastAsia="Arial" w:hAnsi="Arial" w:cs="Arial"/>
          <w:color w:val="auto"/>
          <w:sz w:val="22"/>
          <w:szCs w:val="22"/>
          <w:lang w:eastAsia="en-GB"/>
        </w:rPr>
        <w:t xml:space="preserve"> Priorities</w:t>
      </w:r>
    </w:p>
    <w:p w14:paraId="583A71D6" w14:textId="77777777" w:rsidR="003F1973" w:rsidRPr="003F1973" w:rsidRDefault="003F1973" w:rsidP="003F1973">
      <w:pPr>
        <w:numPr>
          <w:ilvl w:val="0"/>
          <w:numId w:val="14"/>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u w:val="single"/>
          <w:lang w:eastAsia="en-GB"/>
        </w:rPr>
        <w:t xml:space="preserve">Cost of Living: </w:t>
      </w:r>
      <w:r w:rsidRPr="003F1973">
        <w:rPr>
          <w:rFonts w:ascii="Arial" w:eastAsia="Arial" w:hAnsi="Arial" w:cs="Arial"/>
          <w:color w:val="auto"/>
          <w:sz w:val="22"/>
          <w:szCs w:val="22"/>
          <w:lang w:eastAsia="en-GB"/>
        </w:rPr>
        <w:t>Addressed student issues in the Student Voice Forum.</w:t>
      </w:r>
    </w:p>
    <w:p w14:paraId="552E108F" w14:textId="77777777" w:rsidR="003F1973" w:rsidRPr="003F1973" w:rsidRDefault="003F1973" w:rsidP="003F1973">
      <w:pPr>
        <w:numPr>
          <w:ilvl w:val="0"/>
          <w:numId w:val="14"/>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u w:val="single"/>
          <w:lang w:eastAsia="en-GB"/>
        </w:rPr>
        <w:t>Accessibility:</w:t>
      </w:r>
      <w:r w:rsidRPr="003F1973">
        <w:rPr>
          <w:rFonts w:ascii="Arial" w:eastAsia="Arial" w:hAnsi="Arial" w:cs="Arial"/>
          <w:color w:val="auto"/>
          <w:sz w:val="22"/>
          <w:szCs w:val="22"/>
          <w:lang w:eastAsia="en-GB"/>
        </w:rPr>
        <w:t xml:space="preserve"> Highlighted student voice on accessibility issues.</w:t>
      </w:r>
    </w:p>
    <w:p w14:paraId="633E146A" w14:textId="7491BC6D" w:rsidR="003F1973" w:rsidRPr="003F1973" w:rsidRDefault="00F815BF" w:rsidP="003F1973">
      <w:pPr>
        <w:numPr>
          <w:ilvl w:val="0"/>
          <w:numId w:val="14"/>
        </w:numPr>
        <w:spacing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Visibility</w:t>
      </w:r>
      <w:r w:rsidR="003F1973" w:rsidRPr="003F1973">
        <w:rPr>
          <w:rFonts w:ascii="Arial" w:eastAsia="Arial" w:hAnsi="Arial" w:cs="Arial"/>
          <w:color w:val="auto"/>
          <w:sz w:val="22"/>
          <w:szCs w:val="22"/>
          <w:u w:val="single"/>
          <w:lang w:eastAsia="en-GB"/>
        </w:rPr>
        <w:t>:</w:t>
      </w:r>
      <w:r w:rsidR="003F1973" w:rsidRPr="003F1973">
        <w:rPr>
          <w:rFonts w:ascii="Arial" w:eastAsia="Arial" w:hAnsi="Arial" w:cs="Arial"/>
          <w:color w:val="auto"/>
          <w:sz w:val="22"/>
          <w:szCs w:val="22"/>
          <w:lang w:eastAsia="en-GB"/>
        </w:rPr>
        <w:t xml:space="preserve"> </w:t>
      </w:r>
      <w:r w:rsidR="00AD658E">
        <w:rPr>
          <w:rFonts w:ascii="Arial" w:eastAsia="Arial" w:hAnsi="Arial" w:cs="Arial"/>
          <w:color w:val="auto"/>
          <w:sz w:val="22"/>
          <w:szCs w:val="22"/>
          <w:lang w:eastAsia="en-GB"/>
        </w:rPr>
        <w:t xml:space="preserve">The ‘International Working Group’ has been launched through which there will be a monthly meeting where international students </w:t>
      </w:r>
      <w:proofErr w:type="gramStart"/>
      <w:r w:rsidR="00AD658E">
        <w:rPr>
          <w:rFonts w:ascii="Arial" w:eastAsia="Arial" w:hAnsi="Arial" w:cs="Arial"/>
          <w:color w:val="auto"/>
          <w:sz w:val="22"/>
          <w:szCs w:val="22"/>
          <w:lang w:eastAsia="en-GB"/>
        </w:rPr>
        <w:t>have the opportunity to</w:t>
      </w:r>
      <w:proofErr w:type="gramEnd"/>
      <w:r w:rsidR="00AD658E">
        <w:rPr>
          <w:rFonts w:ascii="Arial" w:eastAsia="Arial" w:hAnsi="Arial" w:cs="Arial"/>
          <w:color w:val="auto"/>
          <w:sz w:val="22"/>
          <w:szCs w:val="22"/>
          <w:lang w:eastAsia="en-GB"/>
        </w:rPr>
        <w:t xml:space="preserve"> speak to relevant university staff and VP Voice about their experiences and any issues.</w:t>
      </w:r>
    </w:p>
    <w:p w14:paraId="5FA217DF" w14:textId="5C843067" w:rsidR="003F1973" w:rsidRPr="003F1973" w:rsidRDefault="00F815BF" w:rsidP="003F1973">
      <w:pPr>
        <w:numPr>
          <w:ilvl w:val="0"/>
          <w:numId w:val="14"/>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Employability</w:t>
      </w:r>
      <w:r w:rsidR="003F1973" w:rsidRPr="003F1973">
        <w:rPr>
          <w:rFonts w:ascii="Arial" w:eastAsia="Arial" w:hAnsi="Arial" w:cs="Arial"/>
          <w:color w:val="auto"/>
          <w:sz w:val="22"/>
          <w:szCs w:val="22"/>
          <w:u w:val="single"/>
          <w:lang w:eastAsia="en-GB"/>
        </w:rPr>
        <w:t>:</w:t>
      </w:r>
      <w:r w:rsidR="003F1973" w:rsidRPr="003F1973">
        <w:rPr>
          <w:rFonts w:ascii="Arial" w:eastAsia="Arial" w:hAnsi="Arial" w:cs="Arial"/>
          <w:color w:val="auto"/>
          <w:sz w:val="22"/>
          <w:szCs w:val="22"/>
          <w:lang w:eastAsia="en-GB"/>
        </w:rPr>
        <w:t xml:space="preserve"> </w:t>
      </w:r>
      <w:r>
        <w:rPr>
          <w:rFonts w:ascii="Arial" w:eastAsia="Arial" w:hAnsi="Arial" w:cs="Arial"/>
          <w:color w:val="auto"/>
          <w:sz w:val="22"/>
          <w:szCs w:val="22"/>
          <w:lang w:eastAsia="en-GB"/>
        </w:rPr>
        <w:t>Work with personal tutors to enhance student support experiences and successes.</w:t>
      </w:r>
    </w:p>
    <w:p w14:paraId="687ABF65" w14:textId="77777777" w:rsidR="003F1973" w:rsidRPr="003F1973" w:rsidRDefault="003F1973" w:rsidP="003F1973">
      <w:pPr>
        <w:spacing w:after="240" w:line="276" w:lineRule="auto"/>
        <w:rPr>
          <w:rFonts w:ascii="Arial" w:eastAsia="Arial" w:hAnsi="Arial" w:cs="Arial"/>
          <w:color w:val="auto"/>
          <w:sz w:val="22"/>
          <w:szCs w:val="22"/>
          <w:lang w:eastAsia="en-GB"/>
        </w:rPr>
      </w:pPr>
      <w:r w:rsidRPr="00FC2DD2">
        <w:rPr>
          <w:rFonts w:ascii="Arial" w:eastAsia="Arial" w:hAnsi="Arial" w:cs="Arial"/>
          <w:color w:val="auto"/>
          <w:sz w:val="22"/>
          <w:szCs w:val="22"/>
          <w:lang w:eastAsia="en-GB"/>
        </w:rPr>
        <w:t>Upcoming Work &amp; Plans</w:t>
      </w:r>
    </w:p>
    <w:p w14:paraId="480D696C" w14:textId="39C66243" w:rsidR="003F1973" w:rsidRDefault="003F1973" w:rsidP="003F1973">
      <w:pPr>
        <w:numPr>
          <w:ilvl w:val="0"/>
          <w:numId w:val="29"/>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Preparing for Speak Week</w:t>
      </w:r>
      <w:r w:rsidR="00FC2DD2">
        <w:rPr>
          <w:rFonts w:ascii="Arial" w:eastAsia="Arial" w:hAnsi="Arial" w:cs="Arial"/>
          <w:color w:val="auto"/>
          <w:sz w:val="22"/>
          <w:szCs w:val="22"/>
          <w:lang w:eastAsia="en-GB"/>
        </w:rPr>
        <w:t>.</w:t>
      </w:r>
    </w:p>
    <w:p w14:paraId="3709E7AD" w14:textId="24AA7139" w:rsidR="00FC2DD2" w:rsidRDefault="00FC2DD2" w:rsidP="003F1973">
      <w:pPr>
        <w:numPr>
          <w:ilvl w:val="0"/>
          <w:numId w:val="29"/>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‘Feedback Cafes” and “Rep Socials” events for informal feedback.</w:t>
      </w:r>
    </w:p>
    <w:p w14:paraId="77AA6D6F" w14:textId="7877A441" w:rsidR="00AD658E" w:rsidRPr="003F1973" w:rsidRDefault="00AD658E" w:rsidP="003F1973">
      <w:pPr>
        <w:numPr>
          <w:ilvl w:val="0"/>
          <w:numId w:val="29"/>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Continue working with the Student Equality Network to ensure that students have an opportunity to influence the university’s decisions.</w:t>
      </w:r>
    </w:p>
    <w:p w14:paraId="161C4C4C" w14:textId="0A9290AC" w:rsidR="00AD658E" w:rsidRPr="00AD658E" w:rsidRDefault="003F1973" w:rsidP="00AD658E">
      <w:pPr>
        <w:numPr>
          <w:ilvl w:val="0"/>
          <w:numId w:val="29"/>
        </w:numPr>
        <w:spacing w:after="24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Organising a social for course reps and head reps to acknowledge their hard work</w:t>
      </w:r>
      <w:r w:rsidR="00FC2DD2">
        <w:rPr>
          <w:rFonts w:ascii="Arial" w:eastAsia="Arial" w:hAnsi="Arial" w:cs="Arial"/>
          <w:color w:val="auto"/>
          <w:sz w:val="22"/>
          <w:szCs w:val="22"/>
          <w:lang w:eastAsia="en-GB"/>
        </w:rPr>
        <w:t>.</w:t>
      </w:r>
    </w:p>
    <w:p w14:paraId="0183B407" w14:textId="60875278" w:rsidR="003F1973" w:rsidRPr="003F1973" w:rsidRDefault="003F1973" w:rsidP="003F1973">
      <w:pPr>
        <w:spacing w:after="200" w:line="276" w:lineRule="auto"/>
        <w:rPr>
          <w:rFonts w:ascii="Arial" w:eastAsia="Arial" w:hAnsi="Arial" w:cs="Arial"/>
          <w:b/>
          <w:color w:val="auto"/>
          <w:sz w:val="22"/>
          <w:szCs w:val="22"/>
          <w:lang w:eastAsia="en-GB"/>
        </w:rPr>
      </w:pPr>
      <w:r w:rsidRPr="00CA041C">
        <w:rPr>
          <w:rFonts w:ascii="Arial" w:eastAsia="Arial" w:hAnsi="Arial" w:cs="Arial"/>
          <w:b/>
          <w:color w:val="auto"/>
          <w:sz w:val="22"/>
          <w:szCs w:val="22"/>
          <w:lang w:eastAsia="en-GB"/>
        </w:rPr>
        <w:t xml:space="preserve">Activity Zone Updates | </w:t>
      </w:r>
      <w:r w:rsidR="00CA041C" w:rsidRPr="00CA041C">
        <w:rPr>
          <w:rFonts w:ascii="Arial" w:eastAsia="Arial" w:hAnsi="Arial" w:cs="Arial"/>
          <w:b/>
          <w:color w:val="auto"/>
          <w:sz w:val="22"/>
          <w:szCs w:val="22"/>
          <w:lang w:eastAsia="en-GB"/>
        </w:rPr>
        <w:t>Ravi Kant</w:t>
      </w:r>
    </w:p>
    <w:p w14:paraId="349E1170" w14:textId="77777777" w:rsidR="003F1973" w:rsidRDefault="003F1973" w:rsidP="003F1973">
      <w:pPr>
        <w:spacing w:after="20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Highlights &amp; Achievements</w:t>
      </w:r>
    </w:p>
    <w:p w14:paraId="39EED5CD" w14:textId="461A3271" w:rsidR="006E5B48" w:rsidRPr="006E5B48" w:rsidRDefault="006E5B48" w:rsidP="006E5B48">
      <w:pPr>
        <w:pStyle w:val="ListParagraph"/>
        <w:numPr>
          <w:ilvl w:val="0"/>
          <w:numId w:val="36"/>
        </w:numPr>
        <w:spacing w:after="200" w:line="276" w:lineRule="auto"/>
        <w:rPr>
          <w:rFonts w:ascii="Arial" w:eastAsia="Arial" w:hAnsi="Arial" w:cs="Arial"/>
          <w:color w:val="auto"/>
          <w:sz w:val="22"/>
          <w:szCs w:val="22"/>
          <w:u w:val="single"/>
          <w:lang w:eastAsia="en-GB"/>
        </w:rPr>
      </w:pPr>
      <w:r w:rsidRPr="006E5B48">
        <w:rPr>
          <w:rFonts w:ascii="Arial" w:eastAsia="Arial" w:hAnsi="Arial" w:cs="Arial"/>
          <w:color w:val="auto"/>
          <w:sz w:val="22"/>
          <w:szCs w:val="22"/>
          <w:u w:val="single"/>
          <w:lang w:eastAsia="en-GB"/>
        </w:rPr>
        <w:lastRenderedPageBreak/>
        <w:t>Give It a Go Week</w:t>
      </w:r>
      <w:r>
        <w:rPr>
          <w:rFonts w:ascii="Arial" w:eastAsia="Arial" w:hAnsi="Arial" w:cs="Arial"/>
          <w:color w:val="auto"/>
          <w:sz w:val="22"/>
          <w:szCs w:val="22"/>
          <w:u w:val="single"/>
          <w:lang w:eastAsia="en-GB"/>
        </w:rPr>
        <w:t xml:space="preserve">: </w:t>
      </w:r>
      <w:r>
        <w:rPr>
          <w:rFonts w:ascii="Arial" w:eastAsia="Arial" w:hAnsi="Arial" w:cs="Arial"/>
          <w:color w:val="auto"/>
          <w:sz w:val="22"/>
          <w:szCs w:val="22"/>
          <w:lang w:eastAsia="en-GB"/>
        </w:rPr>
        <w:t>300+ students participated in sports and society events. Surveys conducted post-event showed a 90% satisfaction rate, with students highlighting the positive impact on their mental well-being and opportunities to meet new people</w:t>
      </w:r>
    </w:p>
    <w:p w14:paraId="777537B3" w14:textId="7DD3EE02" w:rsidR="006E5B48" w:rsidRPr="006E5B48" w:rsidRDefault="006E5B48" w:rsidP="006E5B48">
      <w:pPr>
        <w:pStyle w:val="ListParagraph"/>
        <w:numPr>
          <w:ilvl w:val="0"/>
          <w:numId w:val="36"/>
        </w:numPr>
        <w:spacing w:after="200" w:line="276" w:lineRule="auto"/>
        <w:rPr>
          <w:rFonts w:ascii="Arial" w:eastAsia="Arial" w:hAnsi="Arial" w:cs="Arial"/>
          <w:color w:val="auto"/>
          <w:sz w:val="22"/>
          <w:szCs w:val="22"/>
          <w:u w:val="single"/>
          <w:lang w:eastAsia="en-GB"/>
        </w:rPr>
      </w:pPr>
      <w:r>
        <w:rPr>
          <w:rFonts w:ascii="Arial" w:eastAsia="Arial" w:hAnsi="Arial" w:cs="Arial"/>
          <w:color w:val="auto"/>
          <w:sz w:val="22"/>
          <w:szCs w:val="22"/>
          <w:u w:val="single"/>
          <w:lang w:eastAsia="en-GB"/>
        </w:rPr>
        <w:t xml:space="preserve">Worked with Team Surrey: </w:t>
      </w:r>
      <w:r>
        <w:rPr>
          <w:rFonts w:ascii="Arial" w:eastAsia="Arial" w:hAnsi="Arial" w:cs="Arial"/>
          <w:color w:val="auto"/>
          <w:sz w:val="22"/>
          <w:szCs w:val="22"/>
          <w:lang w:eastAsia="en-GB"/>
        </w:rPr>
        <w:t>To promote sports accessibility, especially for students with disabilities, in terms of initiating tailored sports programmes such as wheelchair basketball and sensory-friendly fitness sessions. Efforts were made to train volunteer staff on disability awareness.</w:t>
      </w:r>
    </w:p>
    <w:p w14:paraId="3E4340CB" w14:textId="7FC0E1E6" w:rsidR="006E5B48" w:rsidRPr="006E5B48" w:rsidRDefault="006E5B48" w:rsidP="006E5B48">
      <w:pPr>
        <w:pStyle w:val="ListParagraph"/>
        <w:numPr>
          <w:ilvl w:val="0"/>
          <w:numId w:val="36"/>
        </w:numPr>
        <w:spacing w:after="200" w:line="276" w:lineRule="auto"/>
        <w:rPr>
          <w:rFonts w:ascii="Arial" w:eastAsia="Arial" w:hAnsi="Arial" w:cs="Arial"/>
          <w:color w:val="auto"/>
          <w:sz w:val="22"/>
          <w:szCs w:val="22"/>
          <w:u w:val="single"/>
          <w:lang w:eastAsia="en-GB"/>
        </w:rPr>
      </w:pPr>
      <w:r>
        <w:rPr>
          <w:rFonts w:ascii="Arial" w:eastAsia="Arial" w:hAnsi="Arial" w:cs="Arial"/>
          <w:color w:val="auto"/>
          <w:sz w:val="22"/>
          <w:szCs w:val="22"/>
          <w:u w:val="single"/>
          <w:lang w:eastAsia="en-GB"/>
        </w:rPr>
        <w:t xml:space="preserve">Introduction of Subsidised Activity Passes: </w:t>
      </w:r>
      <w:r>
        <w:rPr>
          <w:rFonts w:ascii="Arial" w:eastAsia="Arial" w:hAnsi="Arial" w:cs="Arial"/>
          <w:color w:val="auto"/>
          <w:sz w:val="22"/>
          <w:szCs w:val="22"/>
          <w:lang w:eastAsia="en-GB"/>
        </w:rPr>
        <w:t>Students from low-income backgrounds or those receiving financial support from the university were eligible for these passes. Approximately 120 students benefited from this initiative.</w:t>
      </w:r>
    </w:p>
    <w:p w14:paraId="79A6D616" w14:textId="77777777" w:rsidR="003F1973" w:rsidRPr="003F1973" w:rsidRDefault="003F1973" w:rsidP="003F1973">
      <w:pPr>
        <w:spacing w:after="20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Part-Time Officer Highlights</w:t>
      </w:r>
    </w:p>
    <w:p w14:paraId="3501D4D0" w14:textId="076CF29E" w:rsidR="003F1973" w:rsidRDefault="006E5B48" w:rsidP="003F1973">
      <w:pPr>
        <w:numPr>
          <w:ilvl w:val="0"/>
          <w:numId w:val="25"/>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 xml:space="preserve">Hannan: </w:t>
      </w:r>
      <w:r>
        <w:rPr>
          <w:rFonts w:ascii="Arial" w:eastAsia="Arial" w:hAnsi="Arial" w:cs="Arial"/>
          <w:color w:val="auto"/>
          <w:sz w:val="22"/>
          <w:szCs w:val="22"/>
          <w:lang w:eastAsia="en-GB"/>
        </w:rPr>
        <w:t>Introduced weekly recreational sessions in non-traditional sports, drawing participation from international students.</w:t>
      </w:r>
    </w:p>
    <w:p w14:paraId="2F661EB6" w14:textId="5E07B039" w:rsidR="006E5B48" w:rsidRPr="003F1973" w:rsidRDefault="006E5B48" w:rsidP="003F1973">
      <w:pPr>
        <w:numPr>
          <w:ilvl w:val="0"/>
          <w:numId w:val="25"/>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Sharon:</w:t>
      </w:r>
      <w:r>
        <w:rPr>
          <w:rFonts w:ascii="Arial" w:eastAsia="Arial" w:hAnsi="Arial" w:cs="Arial"/>
          <w:color w:val="auto"/>
          <w:sz w:val="22"/>
          <w:szCs w:val="22"/>
          <w:lang w:eastAsia="en-GB"/>
        </w:rPr>
        <w:t xml:space="preserve"> Led initiatives to make sports events accessible to a wider range of students by introducing subsidised passes.</w:t>
      </w:r>
    </w:p>
    <w:p w14:paraId="224DF4A6" w14:textId="77777777" w:rsidR="003F1973" w:rsidRDefault="003F1973" w:rsidP="003F1973">
      <w:pPr>
        <w:spacing w:after="200" w:line="276" w:lineRule="auto"/>
        <w:rPr>
          <w:rFonts w:ascii="Arial" w:eastAsia="Arial" w:hAnsi="Arial" w:cs="Arial"/>
          <w:color w:val="auto"/>
          <w:sz w:val="22"/>
          <w:szCs w:val="22"/>
          <w:lang w:eastAsia="en-GB"/>
        </w:rPr>
      </w:pPr>
      <w:r w:rsidRPr="00CB19E6">
        <w:rPr>
          <w:rFonts w:ascii="Arial" w:eastAsia="Arial" w:hAnsi="Arial" w:cs="Arial"/>
          <w:color w:val="auto"/>
          <w:sz w:val="22"/>
          <w:szCs w:val="22"/>
          <w:lang w:eastAsia="en-GB"/>
        </w:rPr>
        <w:t>Progress On Union Priorities</w:t>
      </w:r>
    </w:p>
    <w:p w14:paraId="613506EE" w14:textId="5A5364B0" w:rsidR="00F815BF" w:rsidRPr="003F1973" w:rsidRDefault="00F815BF" w:rsidP="00F815BF">
      <w:pPr>
        <w:numPr>
          <w:ilvl w:val="0"/>
          <w:numId w:val="14"/>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u w:val="single"/>
          <w:lang w:eastAsia="en-GB"/>
        </w:rPr>
        <w:t xml:space="preserve">Cost of Living: </w:t>
      </w:r>
      <w:r>
        <w:rPr>
          <w:rFonts w:ascii="Arial" w:eastAsia="Arial" w:hAnsi="Arial" w:cs="Arial"/>
          <w:color w:val="auto"/>
          <w:sz w:val="22"/>
          <w:szCs w:val="22"/>
          <w:lang w:eastAsia="en-GB"/>
        </w:rPr>
        <w:t>Aim to help students afford activities, with subsidised passes for low-income students</w:t>
      </w:r>
      <w:r w:rsidRPr="003F1973">
        <w:rPr>
          <w:rFonts w:ascii="Arial" w:eastAsia="Arial" w:hAnsi="Arial" w:cs="Arial"/>
          <w:color w:val="auto"/>
          <w:sz w:val="22"/>
          <w:szCs w:val="22"/>
          <w:lang w:eastAsia="en-GB"/>
        </w:rPr>
        <w:t>.</w:t>
      </w:r>
    </w:p>
    <w:p w14:paraId="4A57C495" w14:textId="0F17A4C0" w:rsidR="00F815BF" w:rsidRPr="003F1973" w:rsidRDefault="00F815BF" w:rsidP="00F815BF">
      <w:pPr>
        <w:numPr>
          <w:ilvl w:val="0"/>
          <w:numId w:val="14"/>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u w:val="single"/>
          <w:lang w:eastAsia="en-GB"/>
        </w:rPr>
        <w:t>Accessibility:</w:t>
      </w:r>
      <w:r w:rsidRPr="003F1973">
        <w:rPr>
          <w:rFonts w:ascii="Arial" w:eastAsia="Arial" w:hAnsi="Arial" w:cs="Arial"/>
          <w:color w:val="auto"/>
          <w:sz w:val="22"/>
          <w:szCs w:val="22"/>
          <w:lang w:eastAsia="en-GB"/>
        </w:rPr>
        <w:t xml:space="preserve"> </w:t>
      </w:r>
      <w:r w:rsidR="00CB19E6">
        <w:rPr>
          <w:rFonts w:ascii="Arial" w:eastAsia="Arial" w:hAnsi="Arial" w:cs="Arial"/>
          <w:color w:val="auto"/>
          <w:sz w:val="22"/>
          <w:szCs w:val="22"/>
          <w:lang w:eastAsia="en-GB"/>
        </w:rPr>
        <w:t>Established accessible sports sessions to ensure all students, regardless of physical ability, could participate.</w:t>
      </w:r>
    </w:p>
    <w:p w14:paraId="241D6617" w14:textId="13527B8D" w:rsidR="00F815BF" w:rsidRPr="003F1973" w:rsidRDefault="00F815BF" w:rsidP="00F815BF">
      <w:pPr>
        <w:numPr>
          <w:ilvl w:val="0"/>
          <w:numId w:val="14"/>
        </w:numPr>
        <w:spacing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Visibility</w:t>
      </w:r>
      <w:r w:rsidRPr="003F1973">
        <w:rPr>
          <w:rFonts w:ascii="Arial" w:eastAsia="Arial" w:hAnsi="Arial" w:cs="Arial"/>
          <w:color w:val="auto"/>
          <w:sz w:val="22"/>
          <w:szCs w:val="22"/>
          <w:u w:val="single"/>
          <w:lang w:eastAsia="en-GB"/>
        </w:rPr>
        <w:t>:</w:t>
      </w:r>
      <w:r w:rsidRPr="003F1973">
        <w:rPr>
          <w:rFonts w:ascii="Arial" w:eastAsia="Arial" w:hAnsi="Arial" w:cs="Arial"/>
          <w:color w:val="auto"/>
          <w:sz w:val="22"/>
          <w:szCs w:val="22"/>
          <w:lang w:eastAsia="en-GB"/>
        </w:rPr>
        <w:t xml:space="preserve"> </w:t>
      </w:r>
      <w:r w:rsidR="00CB19E6">
        <w:rPr>
          <w:rFonts w:ascii="Arial" w:eastAsia="Arial" w:hAnsi="Arial" w:cs="Arial"/>
          <w:color w:val="auto"/>
          <w:sz w:val="22"/>
          <w:szCs w:val="22"/>
          <w:lang w:eastAsia="en-GB"/>
        </w:rPr>
        <w:t>Promoted ‘Give It a Go’ week extensively and collaborated with societies to help draw attention to activity-led mental health support programs</w:t>
      </w:r>
    </w:p>
    <w:p w14:paraId="666C3B8A" w14:textId="73477D32" w:rsidR="00F815BF" w:rsidRPr="00F815BF" w:rsidRDefault="00F815BF" w:rsidP="00F815BF">
      <w:pPr>
        <w:numPr>
          <w:ilvl w:val="0"/>
          <w:numId w:val="14"/>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Employability</w:t>
      </w:r>
      <w:r w:rsidRPr="003F1973">
        <w:rPr>
          <w:rFonts w:ascii="Arial" w:eastAsia="Arial" w:hAnsi="Arial" w:cs="Arial"/>
          <w:color w:val="auto"/>
          <w:sz w:val="22"/>
          <w:szCs w:val="22"/>
          <w:u w:val="single"/>
          <w:lang w:eastAsia="en-GB"/>
        </w:rPr>
        <w:t>:</w:t>
      </w:r>
      <w:r w:rsidRPr="003F1973">
        <w:rPr>
          <w:rFonts w:ascii="Arial" w:eastAsia="Arial" w:hAnsi="Arial" w:cs="Arial"/>
          <w:color w:val="auto"/>
          <w:sz w:val="22"/>
          <w:szCs w:val="22"/>
          <w:lang w:eastAsia="en-GB"/>
        </w:rPr>
        <w:t xml:space="preserve"> </w:t>
      </w:r>
      <w:r w:rsidR="00CB19E6">
        <w:rPr>
          <w:rFonts w:ascii="Arial" w:eastAsia="Arial" w:hAnsi="Arial" w:cs="Arial"/>
          <w:color w:val="auto"/>
          <w:sz w:val="22"/>
          <w:szCs w:val="22"/>
          <w:lang w:eastAsia="en-GB"/>
        </w:rPr>
        <w:t>Continued building workshops such as team leadership, event organisation and volunteer training.</w:t>
      </w:r>
    </w:p>
    <w:p w14:paraId="22DDE86E" w14:textId="52D482B1" w:rsidR="003F1973" w:rsidRPr="00CB19E6" w:rsidRDefault="00CB19E6" w:rsidP="00CB19E6">
      <w:pPr>
        <w:spacing w:line="276" w:lineRule="auto"/>
        <w:rPr>
          <w:rFonts w:ascii="Arial" w:eastAsia="Arial" w:hAnsi="Arial" w:cs="Arial"/>
          <w:color w:val="auto"/>
          <w:sz w:val="22"/>
          <w:szCs w:val="22"/>
          <w:lang w:eastAsia="en-GB"/>
        </w:rPr>
      </w:pPr>
      <w:r w:rsidRPr="00CB19E6">
        <w:rPr>
          <w:rFonts w:ascii="Arial" w:eastAsia="Arial" w:hAnsi="Arial" w:cs="Arial"/>
          <w:color w:val="auto"/>
          <w:sz w:val="22"/>
          <w:szCs w:val="22"/>
          <w:lang w:eastAsia="en-GB"/>
        </w:rPr>
        <w:t xml:space="preserve">Upcoming </w:t>
      </w:r>
      <w:r w:rsidR="003F1973" w:rsidRPr="00CB19E6">
        <w:rPr>
          <w:rFonts w:ascii="Arial" w:eastAsia="Arial" w:hAnsi="Arial" w:cs="Arial"/>
          <w:color w:val="auto"/>
          <w:sz w:val="22"/>
          <w:szCs w:val="22"/>
          <w:lang w:eastAsia="en-GB"/>
        </w:rPr>
        <w:t>Work &amp; Plans</w:t>
      </w:r>
    </w:p>
    <w:p w14:paraId="165473F1" w14:textId="7DDC4812" w:rsidR="003F1973" w:rsidRDefault="006E5B48" w:rsidP="003F1973">
      <w:pPr>
        <w:numPr>
          <w:ilvl w:val="0"/>
          <w:numId w:val="16"/>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Collaborating with societies to host inter-society sports tournaments</w:t>
      </w:r>
    </w:p>
    <w:p w14:paraId="6E7CA751" w14:textId="1E5D51F8" w:rsidR="006E5B48" w:rsidRPr="003F1973" w:rsidRDefault="006E5B48" w:rsidP="003F1973">
      <w:pPr>
        <w:numPr>
          <w:ilvl w:val="0"/>
          <w:numId w:val="16"/>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Increasing activity-related mental health support through partnerships with on-campus fitness resources</w:t>
      </w:r>
    </w:p>
    <w:p w14:paraId="40F0909C" w14:textId="77777777" w:rsidR="003F1973" w:rsidRPr="003F1973" w:rsidRDefault="003F1973" w:rsidP="003F1973">
      <w:pPr>
        <w:numPr>
          <w:ilvl w:val="0"/>
          <w:numId w:val="16"/>
        </w:numPr>
        <w:spacing w:after="24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Working to secure additional funding for student activities, aligning with the Union's priority on cost of living.</w:t>
      </w:r>
    </w:p>
    <w:p w14:paraId="67E88304" w14:textId="5566313D" w:rsidR="003F1973" w:rsidRPr="003F1973" w:rsidRDefault="003F1973" w:rsidP="003F1973">
      <w:pPr>
        <w:spacing w:after="200" w:line="276" w:lineRule="auto"/>
        <w:rPr>
          <w:rFonts w:ascii="Arial" w:eastAsia="Arial" w:hAnsi="Arial" w:cs="Arial"/>
          <w:b/>
          <w:color w:val="auto"/>
          <w:sz w:val="22"/>
          <w:szCs w:val="22"/>
          <w:lang w:eastAsia="en-GB"/>
        </w:rPr>
      </w:pPr>
      <w:r w:rsidRPr="003F1973">
        <w:rPr>
          <w:rFonts w:ascii="Arial" w:eastAsia="Arial" w:hAnsi="Arial" w:cs="Arial"/>
          <w:b/>
          <w:color w:val="auto"/>
          <w:sz w:val="22"/>
          <w:szCs w:val="22"/>
          <w:lang w:eastAsia="en-GB"/>
        </w:rPr>
        <w:t xml:space="preserve">Support Zone Updates | </w:t>
      </w:r>
      <w:r w:rsidR="0098663A">
        <w:rPr>
          <w:rFonts w:ascii="Arial" w:eastAsia="Arial" w:hAnsi="Arial" w:cs="Arial"/>
          <w:b/>
          <w:color w:val="auto"/>
          <w:sz w:val="22"/>
          <w:szCs w:val="22"/>
          <w:lang w:eastAsia="en-GB"/>
        </w:rPr>
        <w:t>Sam Buss</w:t>
      </w:r>
    </w:p>
    <w:p w14:paraId="5DF72231" w14:textId="77777777" w:rsidR="003F1973" w:rsidRPr="003F1973" w:rsidRDefault="003F1973" w:rsidP="003F1973">
      <w:pPr>
        <w:spacing w:after="20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Highlights &amp; Achievements</w:t>
      </w:r>
    </w:p>
    <w:p w14:paraId="0806EF99" w14:textId="7579CAFB" w:rsidR="003F1973" w:rsidRDefault="002F4EAC" w:rsidP="003F1973">
      <w:pPr>
        <w:numPr>
          <w:ilvl w:val="0"/>
          <w:numId w:val="9"/>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 xml:space="preserve">Two Wellbeing Weeks: </w:t>
      </w:r>
      <w:r>
        <w:rPr>
          <w:rFonts w:ascii="Arial" w:eastAsia="Arial" w:hAnsi="Arial" w:cs="Arial"/>
          <w:color w:val="auto"/>
          <w:sz w:val="22"/>
          <w:szCs w:val="22"/>
          <w:lang w:eastAsia="en-GB"/>
        </w:rPr>
        <w:t xml:space="preserve">Included workshops on stress management, relaxation and mental health awareness. </w:t>
      </w:r>
    </w:p>
    <w:p w14:paraId="2ED030FD" w14:textId="0ED16E28" w:rsidR="004B6481" w:rsidRDefault="004B6481" w:rsidP="003F1973">
      <w:pPr>
        <w:numPr>
          <w:ilvl w:val="0"/>
          <w:numId w:val="9"/>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 xml:space="preserve">Housing Awareness Week: </w:t>
      </w:r>
      <w:r>
        <w:rPr>
          <w:rFonts w:ascii="Arial" w:eastAsia="Arial" w:hAnsi="Arial" w:cs="Arial"/>
          <w:color w:val="auto"/>
          <w:sz w:val="22"/>
          <w:szCs w:val="22"/>
          <w:lang w:eastAsia="en-GB"/>
        </w:rPr>
        <w:t xml:space="preserve">Helped students understand their rights as renters and how to look for housing </w:t>
      </w:r>
      <w:proofErr w:type="gramStart"/>
      <w:r>
        <w:rPr>
          <w:rFonts w:ascii="Arial" w:eastAsia="Arial" w:hAnsi="Arial" w:cs="Arial"/>
          <w:color w:val="auto"/>
          <w:sz w:val="22"/>
          <w:szCs w:val="22"/>
          <w:lang w:eastAsia="en-GB"/>
        </w:rPr>
        <w:t>in the midst of</w:t>
      </w:r>
      <w:proofErr w:type="gramEnd"/>
      <w:r>
        <w:rPr>
          <w:rFonts w:ascii="Arial" w:eastAsia="Arial" w:hAnsi="Arial" w:cs="Arial"/>
          <w:color w:val="auto"/>
          <w:sz w:val="22"/>
          <w:szCs w:val="22"/>
          <w:lang w:eastAsia="en-GB"/>
        </w:rPr>
        <w:t xml:space="preserve"> a difficult accommodation crisis.</w:t>
      </w:r>
    </w:p>
    <w:p w14:paraId="1CB4CB82" w14:textId="23D7BC7D" w:rsidR="004B6481" w:rsidRPr="00AD658E" w:rsidRDefault="004B6481" w:rsidP="00AD658E">
      <w:pPr>
        <w:numPr>
          <w:ilvl w:val="0"/>
          <w:numId w:val="9"/>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Nightline:</w:t>
      </w:r>
      <w:r>
        <w:rPr>
          <w:rFonts w:ascii="Arial" w:eastAsia="Arial" w:hAnsi="Arial" w:cs="Arial"/>
          <w:color w:val="auto"/>
          <w:sz w:val="22"/>
          <w:szCs w:val="22"/>
          <w:lang w:eastAsia="en-GB"/>
        </w:rPr>
        <w:t xml:space="preserve"> Offered advice to over 3,000 students and supported them through a range of difficult sit</w:t>
      </w:r>
      <w:r w:rsidR="00AD658E">
        <w:rPr>
          <w:rFonts w:ascii="Arial" w:eastAsia="Arial" w:hAnsi="Arial" w:cs="Arial"/>
          <w:color w:val="auto"/>
          <w:sz w:val="22"/>
          <w:szCs w:val="22"/>
          <w:lang w:eastAsia="en-GB"/>
        </w:rPr>
        <w:t>u</w:t>
      </w:r>
      <w:r>
        <w:rPr>
          <w:rFonts w:ascii="Arial" w:eastAsia="Arial" w:hAnsi="Arial" w:cs="Arial"/>
          <w:color w:val="auto"/>
          <w:sz w:val="22"/>
          <w:szCs w:val="22"/>
          <w:lang w:eastAsia="en-GB"/>
        </w:rPr>
        <w:t>ations.</w:t>
      </w:r>
    </w:p>
    <w:p w14:paraId="0D226AEC" w14:textId="77777777" w:rsidR="003F1973" w:rsidRPr="003F1973" w:rsidRDefault="003F1973" w:rsidP="003F1973">
      <w:pPr>
        <w:spacing w:after="20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Part-Time Officer &amp; Others Highlights</w:t>
      </w:r>
    </w:p>
    <w:p w14:paraId="7C6C84E5" w14:textId="6E270CFA" w:rsidR="003F1973" w:rsidRDefault="00AD658E" w:rsidP="003F1973">
      <w:pPr>
        <w:numPr>
          <w:ilvl w:val="0"/>
          <w:numId w:val="12"/>
        </w:numPr>
        <w:spacing w:line="276" w:lineRule="auto"/>
        <w:rPr>
          <w:rFonts w:ascii="Arial" w:eastAsia="Arial" w:hAnsi="Arial" w:cs="Arial"/>
          <w:color w:val="auto"/>
          <w:sz w:val="22"/>
          <w:szCs w:val="22"/>
          <w:lang w:eastAsia="en-GB"/>
        </w:rPr>
      </w:pPr>
      <w:r w:rsidRPr="00AD658E">
        <w:rPr>
          <w:rFonts w:ascii="Arial" w:eastAsia="Arial" w:hAnsi="Arial" w:cs="Arial"/>
          <w:color w:val="auto"/>
          <w:sz w:val="22"/>
          <w:szCs w:val="22"/>
          <w:u w:val="single"/>
          <w:lang w:eastAsia="en-GB"/>
        </w:rPr>
        <w:lastRenderedPageBreak/>
        <w:t>Natalie:</w:t>
      </w:r>
      <w:r>
        <w:rPr>
          <w:rFonts w:ascii="Arial" w:eastAsia="Arial" w:hAnsi="Arial" w:cs="Arial"/>
          <w:color w:val="auto"/>
          <w:sz w:val="22"/>
          <w:szCs w:val="22"/>
          <w:lang w:eastAsia="en-GB"/>
        </w:rPr>
        <w:t xml:space="preserve"> Implemented housing workshops to support students facing rental issues, focusing on tenant rights and affordable housing options</w:t>
      </w:r>
    </w:p>
    <w:p w14:paraId="3A5B6F59" w14:textId="798372C3" w:rsidR="00AD658E" w:rsidRPr="003F1973" w:rsidRDefault="00AD658E" w:rsidP="003F1973">
      <w:pPr>
        <w:numPr>
          <w:ilvl w:val="0"/>
          <w:numId w:val="12"/>
        </w:numPr>
        <w:spacing w:line="276" w:lineRule="auto"/>
        <w:rPr>
          <w:rFonts w:ascii="Arial" w:eastAsia="Arial" w:hAnsi="Arial" w:cs="Arial"/>
          <w:color w:val="auto"/>
          <w:sz w:val="22"/>
          <w:szCs w:val="22"/>
          <w:lang w:eastAsia="en-GB"/>
        </w:rPr>
      </w:pPr>
      <w:r w:rsidRPr="00AD658E">
        <w:rPr>
          <w:rFonts w:ascii="Arial" w:eastAsia="Arial" w:hAnsi="Arial" w:cs="Arial"/>
          <w:color w:val="auto"/>
          <w:sz w:val="22"/>
          <w:szCs w:val="22"/>
          <w:u w:val="single"/>
          <w:lang w:eastAsia="en-GB"/>
        </w:rPr>
        <w:t>Leoni:</w:t>
      </w:r>
      <w:r>
        <w:rPr>
          <w:rFonts w:ascii="Arial" w:eastAsia="Arial" w:hAnsi="Arial" w:cs="Arial"/>
          <w:color w:val="auto"/>
          <w:sz w:val="22"/>
          <w:szCs w:val="22"/>
          <w:lang w:eastAsia="en-GB"/>
        </w:rPr>
        <w:t xml:space="preserve"> Launched ‘Mindful Mondays’ which is a weekly mindfulness practice session to support student well-being</w:t>
      </w:r>
    </w:p>
    <w:p w14:paraId="6A3348FD" w14:textId="2666D20A" w:rsidR="003F1973" w:rsidRPr="003F1973" w:rsidRDefault="003F1973" w:rsidP="003F1973">
      <w:pPr>
        <w:numPr>
          <w:ilvl w:val="0"/>
          <w:numId w:val="12"/>
        </w:numPr>
        <w:spacing w:after="20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Praised the efforts of Nightline and Welfare Watch in providing support services</w:t>
      </w:r>
    </w:p>
    <w:p w14:paraId="4C83FF3B" w14:textId="77777777" w:rsidR="003F1973" w:rsidRDefault="003F1973" w:rsidP="003F1973">
      <w:pPr>
        <w:spacing w:after="200" w:line="276" w:lineRule="auto"/>
        <w:rPr>
          <w:rFonts w:ascii="Arial" w:eastAsia="Arial" w:hAnsi="Arial" w:cs="Arial"/>
          <w:color w:val="auto"/>
          <w:sz w:val="22"/>
          <w:szCs w:val="22"/>
          <w:lang w:eastAsia="en-GB"/>
        </w:rPr>
      </w:pPr>
      <w:r w:rsidRPr="00CB19E6">
        <w:rPr>
          <w:rFonts w:ascii="Arial" w:eastAsia="Arial" w:hAnsi="Arial" w:cs="Arial"/>
          <w:color w:val="auto"/>
          <w:sz w:val="22"/>
          <w:szCs w:val="22"/>
          <w:lang w:eastAsia="en-GB"/>
        </w:rPr>
        <w:t>Progress On Union Priorities</w:t>
      </w:r>
    </w:p>
    <w:p w14:paraId="534EB7B9" w14:textId="1F71953F" w:rsidR="00CB19E6" w:rsidRPr="003F1973" w:rsidRDefault="00CB19E6" w:rsidP="00CB19E6">
      <w:pPr>
        <w:numPr>
          <w:ilvl w:val="0"/>
          <w:numId w:val="14"/>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u w:val="single"/>
          <w:lang w:eastAsia="en-GB"/>
        </w:rPr>
        <w:t xml:space="preserve">Cost of Living: </w:t>
      </w:r>
      <w:r>
        <w:rPr>
          <w:rFonts w:ascii="Arial" w:eastAsia="Arial" w:hAnsi="Arial" w:cs="Arial"/>
          <w:color w:val="auto"/>
          <w:sz w:val="22"/>
          <w:szCs w:val="22"/>
          <w:lang w:eastAsia="en-GB"/>
        </w:rPr>
        <w:t>Organised workshops on budgeting, housing rights and affordable food options. Collaborated with the Community Zone to expand the Community Hub’s low-cost essentials.</w:t>
      </w:r>
    </w:p>
    <w:p w14:paraId="0DEB0C8D" w14:textId="653F47E8" w:rsidR="00CB19E6" w:rsidRPr="003F1973" w:rsidRDefault="00CB19E6" w:rsidP="00CB19E6">
      <w:pPr>
        <w:numPr>
          <w:ilvl w:val="0"/>
          <w:numId w:val="14"/>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u w:val="single"/>
          <w:lang w:eastAsia="en-GB"/>
        </w:rPr>
        <w:t>Accessibility:</w:t>
      </w:r>
      <w:r w:rsidRPr="003F1973">
        <w:rPr>
          <w:rFonts w:ascii="Arial" w:eastAsia="Arial" w:hAnsi="Arial" w:cs="Arial"/>
          <w:color w:val="auto"/>
          <w:sz w:val="22"/>
          <w:szCs w:val="22"/>
          <w:lang w:eastAsia="en-GB"/>
        </w:rPr>
        <w:t xml:space="preserve"> </w:t>
      </w:r>
      <w:r>
        <w:rPr>
          <w:rFonts w:ascii="Arial" w:eastAsia="Arial" w:hAnsi="Arial" w:cs="Arial"/>
          <w:color w:val="auto"/>
          <w:sz w:val="22"/>
          <w:szCs w:val="22"/>
          <w:lang w:eastAsia="en-GB"/>
        </w:rPr>
        <w:t>Expanded mental health and well-being resources, established mental health drop-in sessions</w:t>
      </w:r>
    </w:p>
    <w:p w14:paraId="0D4D369F" w14:textId="3B9A1005" w:rsidR="00CB19E6" w:rsidRPr="003F1973" w:rsidRDefault="00CB19E6" w:rsidP="00CB19E6">
      <w:pPr>
        <w:numPr>
          <w:ilvl w:val="0"/>
          <w:numId w:val="14"/>
        </w:numPr>
        <w:spacing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Visibility</w:t>
      </w:r>
      <w:r w:rsidRPr="003F1973">
        <w:rPr>
          <w:rFonts w:ascii="Arial" w:eastAsia="Arial" w:hAnsi="Arial" w:cs="Arial"/>
          <w:color w:val="auto"/>
          <w:sz w:val="22"/>
          <w:szCs w:val="22"/>
          <w:u w:val="single"/>
          <w:lang w:eastAsia="en-GB"/>
        </w:rPr>
        <w:t>:</w:t>
      </w:r>
      <w:r w:rsidRPr="003F1973">
        <w:rPr>
          <w:rFonts w:ascii="Arial" w:eastAsia="Arial" w:hAnsi="Arial" w:cs="Arial"/>
          <w:color w:val="auto"/>
          <w:sz w:val="22"/>
          <w:szCs w:val="22"/>
          <w:lang w:eastAsia="en-GB"/>
        </w:rPr>
        <w:t xml:space="preserve"> </w:t>
      </w:r>
      <w:r>
        <w:rPr>
          <w:rFonts w:ascii="Arial" w:eastAsia="Arial" w:hAnsi="Arial" w:cs="Arial"/>
          <w:color w:val="auto"/>
          <w:sz w:val="22"/>
          <w:szCs w:val="22"/>
          <w:lang w:eastAsia="en-GB"/>
        </w:rPr>
        <w:t>Enhanced promotion of well-being initiatives throughout social media, highlighting available resources such as Mindful Mondays and Nightline to ensure students are aware of support services.</w:t>
      </w:r>
    </w:p>
    <w:p w14:paraId="36CC365F" w14:textId="5A0ADA0A" w:rsidR="00CB19E6" w:rsidRPr="00CB19E6" w:rsidRDefault="00CB19E6" w:rsidP="00CB19E6">
      <w:pPr>
        <w:numPr>
          <w:ilvl w:val="0"/>
          <w:numId w:val="14"/>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Employability</w:t>
      </w:r>
      <w:r w:rsidRPr="003F1973">
        <w:rPr>
          <w:rFonts w:ascii="Arial" w:eastAsia="Arial" w:hAnsi="Arial" w:cs="Arial"/>
          <w:color w:val="auto"/>
          <w:sz w:val="22"/>
          <w:szCs w:val="22"/>
          <w:u w:val="single"/>
          <w:lang w:eastAsia="en-GB"/>
        </w:rPr>
        <w:t>:</w:t>
      </w:r>
      <w:r w:rsidRPr="003F1973">
        <w:rPr>
          <w:rFonts w:ascii="Arial" w:eastAsia="Arial" w:hAnsi="Arial" w:cs="Arial"/>
          <w:color w:val="auto"/>
          <w:sz w:val="22"/>
          <w:szCs w:val="22"/>
          <w:lang w:eastAsia="en-GB"/>
        </w:rPr>
        <w:t xml:space="preserve"> </w:t>
      </w:r>
      <w:r>
        <w:rPr>
          <w:rFonts w:ascii="Arial" w:eastAsia="Arial" w:hAnsi="Arial" w:cs="Arial"/>
          <w:color w:val="auto"/>
          <w:sz w:val="22"/>
          <w:szCs w:val="22"/>
          <w:lang w:eastAsia="en-GB"/>
        </w:rPr>
        <w:t>Offered resilience and stress-management workshops tailored to improve students’ readiness for the workforce.</w:t>
      </w:r>
    </w:p>
    <w:p w14:paraId="07437332" w14:textId="77777777" w:rsidR="003F1973" w:rsidRPr="003F1973" w:rsidRDefault="003F1973" w:rsidP="003F1973">
      <w:pPr>
        <w:spacing w:after="24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Upcoming Work &amp; Plans</w:t>
      </w:r>
    </w:p>
    <w:p w14:paraId="41A6F040" w14:textId="77777777" w:rsidR="003F1973" w:rsidRDefault="003F1973" w:rsidP="003F1973">
      <w:pPr>
        <w:numPr>
          <w:ilvl w:val="0"/>
          <w:numId w:val="24"/>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Running events to build housing communities and addressing housing issues.</w:t>
      </w:r>
    </w:p>
    <w:p w14:paraId="01E25FC9" w14:textId="3C285749" w:rsidR="00AD658E" w:rsidRPr="003F1973" w:rsidRDefault="00AD658E" w:rsidP="003F1973">
      <w:pPr>
        <w:numPr>
          <w:ilvl w:val="0"/>
          <w:numId w:val="24"/>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Increasing Nightline’s visibility on campus with promotional campaigns and training additional volunteers</w:t>
      </w:r>
    </w:p>
    <w:p w14:paraId="2D1BEB94" w14:textId="696AE4A4" w:rsidR="00AD658E" w:rsidRPr="00AD658E" w:rsidRDefault="00AD658E" w:rsidP="00AD658E">
      <w:pPr>
        <w:numPr>
          <w:ilvl w:val="0"/>
          <w:numId w:val="24"/>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Launching a new peer support initiative – “Student to Student” – offering mental health support led by trained student volunteers</w:t>
      </w:r>
    </w:p>
    <w:p w14:paraId="3E792018" w14:textId="3C8B8AAA" w:rsidR="003F1973" w:rsidRPr="003F1973" w:rsidRDefault="003F1973" w:rsidP="003F1973">
      <w:pPr>
        <w:spacing w:after="200" w:line="276" w:lineRule="auto"/>
        <w:rPr>
          <w:rFonts w:ascii="Arial" w:eastAsia="Arial" w:hAnsi="Arial" w:cs="Arial"/>
          <w:b/>
          <w:color w:val="auto"/>
          <w:sz w:val="22"/>
          <w:szCs w:val="22"/>
          <w:lang w:eastAsia="en-GB"/>
        </w:rPr>
      </w:pPr>
      <w:r w:rsidRPr="003F1973">
        <w:rPr>
          <w:rFonts w:ascii="Arial" w:eastAsia="Arial" w:hAnsi="Arial" w:cs="Arial"/>
          <w:b/>
          <w:color w:val="auto"/>
          <w:sz w:val="22"/>
          <w:szCs w:val="22"/>
          <w:lang w:eastAsia="en-GB"/>
        </w:rPr>
        <w:t xml:space="preserve">Community Zone Updates | </w:t>
      </w:r>
      <w:r w:rsidR="00CA041C">
        <w:rPr>
          <w:rFonts w:ascii="Arial" w:eastAsia="Arial" w:hAnsi="Arial" w:cs="Arial"/>
          <w:b/>
          <w:color w:val="auto"/>
          <w:sz w:val="22"/>
          <w:szCs w:val="22"/>
          <w:lang w:eastAsia="en-GB"/>
        </w:rPr>
        <w:t>Matt Aikin</w:t>
      </w:r>
    </w:p>
    <w:p w14:paraId="47D10F43" w14:textId="77777777" w:rsidR="003F1973" w:rsidRDefault="003F1973" w:rsidP="003F1973">
      <w:pPr>
        <w:spacing w:after="20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Highlights &amp; Achievements</w:t>
      </w:r>
    </w:p>
    <w:p w14:paraId="36A416DF" w14:textId="639BC14E" w:rsidR="004B6481" w:rsidRDefault="004B6481" w:rsidP="004B6481">
      <w:pPr>
        <w:pStyle w:val="ListParagraph"/>
        <w:numPr>
          <w:ilvl w:val="0"/>
          <w:numId w:val="34"/>
        </w:numPr>
        <w:spacing w:after="20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Despite not having a Vice President of the Community Zone for majority of the year, the Zone was able to run a huge number of successful events such as: Colours Ball, Showcases at the Union, Freshers Week, Re-Freshers Week and One World Week’s cultural events.</w:t>
      </w:r>
    </w:p>
    <w:p w14:paraId="491BF3B4" w14:textId="10641999" w:rsidR="004B6481" w:rsidRPr="00AD658E" w:rsidRDefault="004B6481" w:rsidP="004B6481">
      <w:pPr>
        <w:pStyle w:val="ListParagraph"/>
        <w:numPr>
          <w:ilvl w:val="0"/>
          <w:numId w:val="34"/>
        </w:numPr>
        <w:spacing w:after="200" w:line="276" w:lineRule="auto"/>
        <w:rPr>
          <w:rFonts w:ascii="Arial" w:eastAsia="Arial" w:hAnsi="Arial" w:cs="Arial"/>
          <w:color w:val="auto"/>
          <w:sz w:val="22"/>
          <w:szCs w:val="22"/>
          <w:u w:val="single"/>
          <w:lang w:eastAsia="en-GB"/>
        </w:rPr>
      </w:pPr>
      <w:r w:rsidRPr="004B6481">
        <w:rPr>
          <w:rFonts w:ascii="Arial" w:eastAsia="Arial" w:hAnsi="Arial" w:cs="Arial"/>
          <w:color w:val="auto"/>
          <w:sz w:val="22"/>
          <w:szCs w:val="22"/>
          <w:u w:val="single"/>
          <w:lang w:eastAsia="en-GB"/>
        </w:rPr>
        <w:t>Staff and S</w:t>
      </w:r>
      <w:r>
        <w:rPr>
          <w:rFonts w:ascii="Arial" w:eastAsia="Arial" w:hAnsi="Arial" w:cs="Arial"/>
          <w:color w:val="auto"/>
          <w:sz w:val="22"/>
          <w:szCs w:val="22"/>
          <w:u w:val="single"/>
          <w:lang w:eastAsia="en-GB"/>
        </w:rPr>
        <w:t>t</w:t>
      </w:r>
      <w:r w:rsidRPr="004B6481">
        <w:rPr>
          <w:rFonts w:ascii="Arial" w:eastAsia="Arial" w:hAnsi="Arial" w:cs="Arial"/>
          <w:color w:val="auto"/>
          <w:sz w:val="22"/>
          <w:szCs w:val="22"/>
          <w:u w:val="single"/>
          <w:lang w:eastAsia="en-GB"/>
        </w:rPr>
        <w:t>udent Garden</w:t>
      </w:r>
      <w:r>
        <w:rPr>
          <w:rFonts w:ascii="Arial" w:eastAsia="Arial" w:hAnsi="Arial" w:cs="Arial"/>
          <w:color w:val="auto"/>
          <w:sz w:val="22"/>
          <w:szCs w:val="22"/>
          <w:u w:val="single"/>
          <w:lang w:eastAsia="en-GB"/>
        </w:rPr>
        <w:t xml:space="preserve">: </w:t>
      </w:r>
      <w:r>
        <w:rPr>
          <w:rFonts w:ascii="Arial" w:eastAsia="Arial" w:hAnsi="Arial" w:cs="Arial"/>
          <w:color w:val="auto"/>
          <w:sz w:val="22"/>
          <w:szCs w:val="22"/>
          <w:lang w:eastAsia="en-GB"/>
        </w:rPr>
        <w:t>Through this initiative, the zone was able to reinforce the community spirit at the university and continue to increase volunteering opportunities.</w:t>
      </w:r>
    </w:p>
    <w:p w14:paraId="6758D16C" w14:textId="5C1B35A0" w:rsidR="00AD658E" w:rsidRPr="00AD658E" w:rsidRDefault="00AD658E" w:rsidP="004B6481">
      <w:pPr>
        <w:pStyle w:val="ListParagraph"/>
        <w:numPr>
          <w:ilvl w:val="0"/>
          <w:numId w:val="34"/>
        </w:numPr>
        <w:spacing w:after="200" w:line="276" w:lineRule="auto"/>
        <w:rPr>
          <w:rFonts w:ascii="Arial" w:eastAsia="Arial" w:hAnsi="Arial" w:cs="Arial"/>
          <w:color w:val="auto"/>
          <w:sz w:val="22"/>
          <w:szCs w:val="22"/>
          <w:u w:val="single"/>
          <w:lang w:eastAsia="en-GB"/>
        </w:rPr>
      </w:pPr>
      <w:r>
        <w:rPr>
          <w:rFonts w:ascii="Arial" w:eastAsia="Arial" w:hAnsi="Arial" w:cs="Arial"/>
          <w:color w:val="auto"/>
          <w:sz w:val="22"/>
          <w:szCs w:val="22"/>
          <w:u w:val="single"/>
          <w:lang w:eastAsia="en-GB"/>
        </w:rPr>
        <w:t xml:space="preserve">Expanded Community Hub: </w:t>
      </w:r>
      <w:r>
        <w:rPr>
          <w:rFonts w:ascii="Arial" w:eastAsia="Arial" w:hAnsi="Arial" w:cs="Arial"/>
          <w:color w:val="auto"/>
          <w:sz w:val="22"/>
          <w:szCs w:val="22"/>
          <w:lang w:eastAsia="en-GB"/>
        </w:rPr>
        <w:t>Offered essentials to students in need and launched new upcycling workshops to promote sustainability.</w:t>
      </w:r>
    </w:p>
    <w:p w14:paraId="6222B0BC" w14:textId="0902FD80" w:rsidR="00AD658E" w:rsidRPr="004B6481" w:rsidRDefault="00AD658E" w:rsidP="004B6481">
      <w:pPr>
        <w:pStyle w:val="ListParagraph"/>
        <w:numPr>
          <w:ilvl w:val="0"/>
          <w:numId w:val="34"/>
        </w:numPr>
        <w:spacing w:after="200" w:line="276" w:lineRule="auto"/>
        <w:rPr>
          <w:rFonts w:ascii="Arial" w:eastAsia="Arial" w:hAnsi="Arial" w:cs="Arial"/>
          <w:color w:val="auto"/>
          <w:sz w:val="22"/>
          <w:szCs w:val="22"/>
          <w:u w:val="single"/>
          <w:lang w:eastAsia="en-GB"/>
        </w:rPr>
      </w:pPr>
      <w:r>
        <w:rPr>
          <w:rFonts w:ascii="Arial" w:eastAsia="Arial" w:hAnsi="Arial" w:cs="Arial"/>
          <w:color w:val="auto"/>
          <w:sz w:val="22"/>
          <w:szCs w:val="22"/>
          <w:u w:val="single"/>
          <w:lang w:eastAsia="en-GB"/>
        </w:rPr>
        <w:t>Hosted a Voter Registration Drive</w:t>
      </w:r>
      <w:r w:rsidR="006E5B48">
        <w:rPr>
          <w:rFonts w:ascii="Arial" w:eastAsia="Arial" w:hAnsi="Arial" w:cs="Arial"/>
          <w:color w:val="auto"/>
          <w:sz w:val="22"/>
          <w:szCs w:val="22"/>
          <w:u w:val="single"/>
          <w:lang w:eastAsia="en-GB"/>
        </w:rPr>
        <w:t xml:space="preserve"> in collaboration with local government to encourage civic engagement.</w:t>
      </w:r>
    </w:p>
    <w:p w14:paraId="5E29A782" w14:textId="77777777" w:rsidR="003F1973" w:rsidRPr="003F1973" w:rsidRDefault="003F1973" w:rsidP="003F1973">
      <w:pPr>
        <w:spacing w:after="20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Part-Time Officer Highlights</w:t>
      </w:r>
    </w:p>
    <w:p w14:paraId="3B5E35B4" w14:textId="57210D72" w:rsidR="003F1973" w:rsidRDefault="006E5B48" w:rsidP="003F1973">
      <w:pPr>
        <w:numPr>
          <w:ilvl w:val="0"/>
          <w:numId w:val="10"/>
        </w:numPr>
        <w:spacing w:after="240" w:line="276" w:lineRule="auto"/>
        <w:rPr>
          <w:rFonts w:ascii="Arial" w:eastAsia="Arial" w:hAnsi="Arial" w:cs="Arial"/>
          <w:color w:val="auto"/>
          <w:sz w:val="22"/>
          <w:szCs w:val="22"/>
          <w:lang w:eastAsia="en-GB"/>
        </w:rPr>
      </w:pPr>
      <w:proofErr w:type="spellStart"/>
      <w:r>
        <w:rPr>
          <w:rFonts w:ascii="Arial" w:eastAsia="Arial" w:hAnsi="Arial" w:cs="Arial"/>
          <w:color w:val="auto"/>
          <w:sz w:val="22"/>
          <w:szCs w:val="22"/>
          <w:u w:val="single"/>
          <w:lang w:eastAsia="en-GB"/>
        </w:rPr>
        <w:t>Feyi</w:t>
      </w:r>
      <w:proofErr w:type="spellEnd"/>
      <w:r>
        <w:rPr>
          <w:rFonts w:ascii="Arial" w:eastAsia="Arial" w:hAnsi="Arial" w:cs="Arial"/>
          <w:color w:val="auto"/>
          <w:sz w:val="22"/>
          <w:szCs w:val="22"/>
          <w:u w:val="single"/>
          <w:lang w:eastAsia="en-GB"/>
        </w:rPr>
        <w:t xml:space="preserve">: </w:t>
      </w:r>
      <w:r>
        <w:rPr>
          <w:rFonts w:ascii="Arial" w:eastAsia="Arial" w:hAnsi="Arial" w:cs="Arial"/>
          <w:color w:val="auto"/>
          <w:sz w:val="22"/>
          <w:szCs w:val="22"/>
          <w:lang w:eastAsia="en-GB"/>
        </w:rPr>
        <w:t>Organised a series of low-cost cultural events during One World Week to foster inclusivity</w:t>
      </w:r>
    </w:p>
    <w:p w14:paraId="6BE515CA" w14:textId="15B891CD" w:rsidR="006E5B48" w:rsidRPr="003F1973" w:rsidRDefault="006E5B48" w:rsidP="003F1973">
      <w:pPr>
        <w:numPr>
          <w:ilvl w:val="0"/>
          <w:numId w:val="10"/>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Jaden:</w:t>
      </w:r>
      <w:r>
        <w:rPr>
          <w:rFonts w:ascii="Arial" w:eastAsia="Arial" w:hAnsi="Arial" w:cs="Arial"/>
          <w:color w:val="auto"/>
          <w:sz w:val="22"/>
          <w:szCs w:val="22"/>
          <w:lang w:eastAsia="en-GB"/>
        </w:rPr>
        <w:t xml:space="preserve"> Initiated “Green Guildford”, a community project focusing on sustainability education and waste reduction</w:t>
      </w:r>
    </w:p>
    <w:p w14:paraId="283F0865" w14:textId="77777777" w:rsidR="003F1973" w:rsidRDefault="003F1973" w:rsidP="003F1973">
      <w:pPr>
        <w:spacing w:after="200" w:line="276" w:lineRule="auto"/>
        <w:rPr>
          <w:rFonts w:ascii="Arial" w:eastAsia="Arial" w:hAnsi="Arial" w:cs="Arial"/>
          <w:color w:val="auto"/>
          <w:sz w:val="22"/>
          <w:szCs w:val="22"/>
          <w:lang w:eastAsia="en-GB"/>
        </w:rPr>
      </w:pPr>
      <w:r w:rsidRPr="00CB19E6">
        <w:rPr>
          <w:rFonts w:ascii="Arial" w:eastAsia="Arial" w:hAnsi="Arial" w:cs="Arial"/>
          <w:color w:val="auto"/>
          <w:sz w:val="22"/>
          <w:szCs w:val="22"/>
          <w:lang w:eastAsia="en-GB"/>
        </w:rPr>
        <w:t>Progress On Union Priorities</w:t>
      </w:r>
    </w:p>
    <w:p w14:paraId="4E2A6D49" w14:textId="6A3A4ADA" w:rsidR="00CB19E6" w:rsidRPr="003F1973" w:rsidRDefault="00CB19E6" w:rsidP="00CB19E6">
      <w:pPr>
        <w:numPr>
          <w:ilvl w:val="0"/>
          <w:numId w:val="14"/>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u w:val="single"/>
          <w:lang w:eastAsia="en-GB"/>
        </w:rPr>
        <w:lastRenderedPageBreak/>
        <w:t xml:space="preserve">Cost of Living: </w:t>
      </w:r>
      <w:r>
        <w:rPr>
          <w:rFonts w:ascii="Arial" w:eastAsia="Arial" w:hAnsi="Arial" w:cs="Arial"/>
          <w:color w:val="auto"/>
          <w:sz w:val="22"/>
          <w:szCs w:val="22"/>
          <w:lang w:eastAsia="en-GB"/>
        </w:rPr>
        <w:t>Expanded the Community Hub’s services to offer free or discounted essentials.</w:t>
      </w:r>
    </w:p>
    <w:p w14:paraId="4CAF66F4" w14:textId="5E5527BA" w:rsidR="00CB19E6" w:rsidRPr="003F1973" w:rsidRDefault="00CB19E6" w:rsidP="00CB19E6">
      <w:pPr>
        <w:numPr>
          <w:ilvl w:val="0"/>
          <w:numId w:val="14"/>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u w:val="single"/>
          <w:lang w:eastAsia="en-GB"/>
        </w:rPr>
        <w:t>Accessibility:</w:t>
      </w:r>
      <w:r w:rsidRPr="003F1973">
        <w:rPr>
          <w:rFonts w:ascii="Arial" w:eastAsia="Arial" w:hAnsi="Arial" w:cs="Arial"/>
          <w:color w:val="auto"/>
          <w:sz w:val="22"/>
          <w:szCs w:val="22"/>
          <w:lang w:eastAsia="en-GB"/>
        </w:rPr>
        <w:t xml:space="preserve"> </w:t>
      </w:r>
      <w:r>
        <w:rPr>
          <w:rFonts w:ascii="Arial" w:eastAsia="Arial" w:hAnsi="Arial" w:cs="Arial"/>
          <w:color w:val="auto"/>
          <w:sz w:val="22"/>
          <w:szCs w:val="22"/>
          <w:lang w:eastAsia="en-GB"/>
        </w:rPr>
        <w:t>Ensured that Union staff have updated training in this area and worked to create inclusive community events, ensuring accessibility to all students</w:t>
      </w:r>
    </w:p>
    <w:p w14:paraId="000D8BE4" w14:textId="4608D7EE" w:rsidR="00CB19E6" w:rsidRPr="003F1973" w:rsidRDefault="00CB19E6" w:rsidP="00CB19E6">
      <w:pPr>
        <w:numPr>
          <w:ilvl w:val="0"/>
          <w:numId w:val="14"/>
        </w:numPr>
        <w:spacing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Visibility</w:t>
      </w:r>
      <w:r w:rsidRPr="003F1973">
        <w:rPr>
          <w:rFonts w:ascii="Arial" w:eastAsia="Arial" w:hAnsi="Arial" w:cs="Arial"/>
          <w:color w:val="auto"/>
          <w:sz w:val="22"/>
          <w:szCs w:val="22"/>
          <w:u w:val="single"/>
          <w:lang w:eastAsia="en-GB"/>
        </w:rPr>
        <w:t>:</w:t>
      </w:r>
      <w:r w:rsidRPr="003F1973">
        <w:rPr>
          <w:rFonts w:ascii="Arial" w:eastAsia="Arial" w:hAnsi="Arial" w:cs="Arial"/>
          <w:color w:val="auto"/>
          <w:sz w:val="22"/>
          <w:szCs w:val="22"/>
          <w:lang w:eastAsia="en-GB"/>
        </w:rPr>
        <w:t xml:space="preserve"> </w:t>
      </w:r>
      <w:r>
        <w:rPr>
          <w:rFonts w:ascii="Arial" w:eastAsia="Arial" w:hAnsi="Arial" w:cs="Arial"/>
          <w:color w:val="auto"/>
          <w:sz w:val="22"/>
          <w:szCs w:val="22"/>
          <w:lang w:eastAsia="en-GB"/>
        </w:rPr>
        <w:t>Led a voter registration drive and organised community-building events such as One World Week, aiming to increase the Union’s visibility and encourage student engagement</w:t>
      </w:r>
    </w:p>
    <w:p w14:paraId="6E5857BA" w14:textId="70E2A99D" w:rsidR="00CB19E6" w:rsidRPr="00CB19E6" w:rsidRDefault="00CB19E6" w:rsidP="00CB19E6">
      <w:pPr>
        <w:numPr>
          <w:ilvl w:val="0"/>
          <w:numId w:val="14"/>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u w:val="single"/>
          <w:lang w:eastAsia="en-GB"/>
        </w:rPr>
        <w:t>Employability</w:t>
      </w:r>
      <w:r w:rsidRPr="003F1973">
        <w:rPr>
          <w:rFonts w:ascii="Arial" w:eastAsia="Arial" w:hAnsi="Arial" w:cs="Arial"/>
          <w:color w:val="auto"/>
          <w:sz w:val="22"/>
          <w:szCs w:val="22"/>
          <w:u w:val="single"/>
          <w:lang w:eastAsia="en-GB"/>
        </w:rPr>
        <w:t>:</w:t>
      </w:r>
      <w:r w:rsidRPr="003F1973">
        <w:rPr>
          <w:rFonts w:ascii="Arial" w:eastAsia="Arial" w:hAnsi="Arial" w:cs="Arial"/>
          <w:color w:val="auto"/>
          <w:sz w:val="22"/>
          <w:szCs w:val="22"/>
          <w:lang w:eastAsia="en-GB"/>
        </w:rPr>
        <w:t xml:space="preserve"> </w:t>
      </w:r>
      <w:r>
        <w:rPr>
          <w:rFonts w:ascii="Arial" w:eastAsia="Arial" w:hAnsi="Arial" w:cs="Arial"/>
          <w:color w:val="auto"/>
          <w:sz w:val="22"/>
          <w:szCs w:val="22"/>
          <w:lang w:eastAsia="en-GB"/>
        </w:rPr>
        <w:t>Created volunteer and internship opportunities to provide students with practical experience in community and event engagement.</w:t>
      </w:r>
    </w:p>
    <w:p w14:paraId="7E99B868" w14:textId="77777777" w:rsidR="003F1973" w:rsidRPr="003F1973" w:rsidRDefault="003F1973" w:rsidP="003F1973">
      <w:pPr>
        <w:spacing w:after="24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Upcoming Work &amp; Plans</w:t>
      </w:r>
    </w:p>
    <w:p w14:paraId="6A44599A" w14:textId="37F8CB12" w:rsidR="003F1973" w:rsidRPr="003F1973" w:rsidRDefault="006E5B48" w:rsidP="003F1973">
      <w:pPr>
        <w:numPr>
          <w:ilvl w:val="0"/>
          <w:numId w:val="17"/>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Developing a partnership with local businesses to offer discounts for students</w:t>
      </w:r>
    </w:p>
    <w:p w14:paraId="52E3C577" w14:textId="77777777" w:rsidR="006E5B48" w:rsidRDefault="006E5B48" w:rsidP="006E5B48">
      <w:pPr>
        <w:numPr>
          <w:ilvl w:val="0"/>
          <w:numId w:val="17"/>
        </w:numPr>
        <w:spacing w:after="24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Expanding community service opportunities, especially in environmentally focused projects</w:t>
      </w:r>
    </w:p>
    <w:p w14:paraId="4D109ECB" w14:textId="49B81266" w:rsidR="003F1973" w:rsidRDefault="003F1973" w:rsidP="003F1973">
      <w:pPr>
        <w:spacing w:after="200"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Union Future Priorities:</w:t>
      </w:r>
    </w:p>
    <w:p w14:paraId="39704677" w14:textId="77777777" w:rsidR="00AD658E" w:rsidRDefault="004B6481" w:rsidP="004B6481">
      <w:pPr>
        <w:pStyle w:val="ListParagraph"/>
        <w:numPr>
          <w:ilvl w:val="0"/>
          <w:numId w:val="35"/>
        </w:numPr>
        <w:spacing w:after="20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 xml:space="preserve">Advocating for Students Regarding </w:t>
      </w:r>
      <w:proofErr w:type="spellStart"/>
      <w:r>
        <w:rPr>
          <w:rFonts w:ascii="Arial" w:eastAsia="Arial" w:hAnsi="Arial" w:cs="Arial"/>
          <w:color w:val="auto"/>
          <w:sz w:val="22"/>
          <w:szCs w:val="22"/>
          <w:lang w:eastAsia="en-GB"/>
        </w:rPr>
        <w:t>MySurrey</w:t>
      </w:r>
      <w:proofErr w:type="spellEnd"/>
      <w:r>
        <w:rPr>
          <w:rFonts w:ascii="Arial" w:eastAsia="Arial" w:hAnsi="Arial" w:cs="Arial"/>
          <w:color w:val="auto"/>
          <w:sz w:val="22"/>
          <w:szCs w:val="22"/>
          <w:lang w:eastAsia="en-GB"/>
        </w:rPr>
        <w:t xml:space="preserve"> Attendance</w:t>
      </w:r>
    </w:p>
    <w:p w14:paraId="2C917385" w14:textId="44E97726" w:rsidR="004B6481" w:rsidRDefault="00AD658E" w:rsidP="00AD658E">
      <w:pPr>
        <w:pStyle w:val="ListParagraph"/>
        <w:numPr>
          <w:ilvl w:val="1"/>
          <w:numId w:val="35"/>
        </w:numPr>
        <w:spacing w:after="20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 xml:space="preserve">It was noted that it is important to advocate for students about the new compulsory attendance app and how the data will be used across the university. There will be ongoing talks with more senior staff regarding how the data from the app will be used </w:t>
      </w:r>
      <w:proofErr w:type="gramStart"/>
      <w:r>
        <w:rPr>
          <w:rFonts w:ascii="Arial" w:eastAsia="Arial" w:hAnsi="Arial" w:cs="Arial"/>
          <w:color w:val="auto"/>
          <w:sz w:val="22"/>
          <w:szCs w:val="22"/>
          <w:lang w:eastAsia="en-GB"/>
        </w:rPr>
        <w:t>and also</w:t>
      </w:r>
      <w:proofErr w:type="gramEnd"/>
      <w:r>
        <w:rPr>
          <w:rFonts w:ascii="Arial" w:eastAsia="Arial" w:hAnsi="Arial" w:cs="Arial"/>
          <w:color w:val="auto"/>
          <w:sz w:val="22"/>
          <w:szCs w:val="22"/>
          <w:lang w:eastAsia="en-GB"/>
        </w:rPr>
        <w:t xml:space="preserve"> highlight that students’ attendance shouldn’t hinder them from accessing specific parts of the course such as placements.</w:t>
      </w:r>
    </w:p>
    <w:p w14:paraId="706E937A" w14:textId="16693461" w:rsidR="00AD658E" w:rsidRDefault="00AD658E" w:rsidP="00AD658E">
      <w:pPr>
        <w:pStyle w:val="ListParagraph"/>
        <w:numPr>
          <w:ilvl w:val="0"/>
          <w:numId w:val="35"/>
        </w:numPr>
        <w:spacing w:after="20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Increase in Bookable Spaces</w:t>
      </w:r>
    </w:p>
    <w:p w14:paraId="0FBF007A" w14:textId="30E2007D" w:rsidR="00AD658E" w:rsidRPr="004B6481" w:rsidRDefault="00AD658E" w:rsidP="00AD658E">
      <w:pPr>
        <w:pStyle w:val="ListParagraph"/>
        <w:numPr>
          <w:ilvl w:val="1"/>
          <w:numId w:val="35"/>
        </w:numPr>
        <w:spacing w:after="200"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Currently there is departmental conflict about bookable music rooms, for example, so it is important to figure out a way to make these spaces available for all student performers.</w:t>
      </w:r>
    </w:p>
    <w:p w14:paraId="11A89E1A" w14:textId="77777777" w:rsidR="003F1973" w:rsidRPr="003F1973" w:rsidRDefault="003F1973" w:rsidP="003F1973">
      <w:pPr>
        <w:numPr>
          <w:ilvl w:val="0"/>
          <w:numId w:val="18"/>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Cost of Living and Financial Challenges</w:t>
      </w:r>
    </w:p>
    <w:p w14:paraId="0CC60272" w14:textId="77777777" w:rsidR="003F1973" w:rsidRPr="003F1973" w:rsidRDefault="003F1973" w:rsidP="003F1973">
      <w:pPr>
        <w:numPr>
          <w:ilvl w:val="1"/>
          <w:numId w:val="18"/>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Advocated for continued focus on the cost of living, exploring ways to increase budgets and understanding its impact on students.</w:t>
      </w:r>
    </w:p>
    <w:p w14:paraId="23588F54" w14:textId="77777777" w:rsidR="003F1973" w:rsidRPr="003F1973" w:rsidRDefault="003F1973" w:rsidP="003F1973">
      <w:pPr>
        <w:numPr>
          <w:ilvl w:val="1"/>
          <w:numId w:val="18"/>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Stressed the importance of addressing the financial stresses of students, including lobbying for reduced costs and increased transparency.</w:t>
      </w:r>
    </w:p>
    <w:p w14:paraId="177F6109" w14:textId="77777777" w:rsidR="003F1973" w:rsidRPr="003F1973" w:rsidRDefault="003F1973" w:rsidP="003F1973">
      <w:pPr>
        <w:numPr>
          <w:ilvl w:val="1"/>
          <w:numId w:val="18"/>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Proposed financial education for students, emphasising the need for guidance on managing finances, overdrafts, and credit.</w:t>
      </w:r>
    </w:p>
    <w:p w14:paraId="0CBA4FBE" w14:textId="77777777" w:rsidR="003F1973" w:rsidRPr="003F1973" w:rsidRDefault="003F1973" w:rsidP="003F1973">
      <w:pPr>
        <w:numPr>
          <w:ilvl w:val="0"/>
          <w:numId w:val="18"/>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Cultural Events</w:t>
      </w:r>
    </w:p>
    <w:p w14:paraId="6291EBB6" w14:textId="77777777" w:rsidR="003F1973" w:rsidRPr="003F1973" w:rsidRDefault="003F1973" w:rsidP="003F1973">
      <w:pPr>
        <w:numPr>
          <w:ilvl w:val="1"/>
          <w:numId w:val="18"/>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Suggested maintaining and promoting cultural events to foster community and cultural heritage appreciation.</w:t>
      </w:r>
    </w:p>
    <w:p w14:paraId="130C8E18" w14:textId="77777777" w:rsidR="003F1973" w:rsidRPr="003F1973" w:rsidRDefault="003F1973" w:rsidP="003F1973">
      <w:pPr>
        <w:numPr>
          <w:ilvl w:val="0"/>
          <w:numId w:val="18"/>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Accessibility</w:t>
      </w:r>
    </w:p>
    <w:p w14:paraId="63B3F48D" w14:textId="77777777" w:rsidR="003F1973" w:rsidRPr="003F1973" w:rsidRDefault="003F1973" w:rsidP="003F1973">
      <w:pPr>
        <w:numPr>
          <w:ilvl w:val="1"/>
          <w:numId w:val="18"/>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Highlighted the ongoing importance of accessibility on campus and in academic support, urging continued attention to this area.</w:t>
      </w:r>
    </w:p>
    <w:p w14:paraId="7B7FA7D0" w14:textId="77777777" w:rsidR="003F1973" w:rsidRPr="003F1973" w:rsidRDefault="003F1973" w:rsidP="003F1973">
      <w:pPr>
        <w:numPr>
          <w:ilvl w:val="0"/>
          <w:numId w:val="30"/>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Cost-Effective Services &amp; Pricing</w:t>
      </w:r>
    </w:p>
    <w:p w14:paraId="6B55E214" w14:textId="77777777" w:rsidR="003F1973" w:rsidRPr="003F1973" w:rsidRDefault="003F1973" w:rsidP="003F1973">
      <w:pPr>
        <w:numPr>
          <w:ilvl w:val="1"/>
          <w:numId w:val="30"/>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Focus on lobbying for cost-effective options at the university.</w:t>
      </w:r>
    </w:p>
    <w:p w14:paraId="58CEFB7F" w14:textId="77777777" w:rsidR="003F1973" w:rsidRPr="003F1973" w:rsidRDefault="003F1973" w:rsidP="003F1973">
      <w:pPr>
        <w:numPr>
          <w:ilvl w:val="1"/>
          <w:numId w:val="30"/>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Concerns about pricing of services like Stagecoach, circuit laundry, and campus shops.</w:t>
      </w:r>
    </w:p>
    <w:p w14:paraId="17931613" w14:textId="77777777" w:rsidR="003F1973" w:rsidRPr="003F1973" w:rsidRDefault="003F1973" w:rsidP="003F1973">
      <w:pPr>
        <w:numPr>
          <w:ilvl w:val="1"/>
          <w:numId w:val="30"/>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Advocacy for transparency in service selection and pricing decisions by the university.</w:t>
      </w:r>
    </w:p>
    <w:p w14:paraId="00C28FB4" w14:textId="77777777" w:rsidR="003F1973" w:rsidRPr="003F1973" w:rsidRDefault="003F1973" w:rsidP="003F1973">
      <w:pPr>
        <w:numPr>
          <w:ilvl w:val="0"/>
          <w:numId w:val="30"/>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Paid Opportunities &amp; Placement Concerns</w:t>
      </w:r>
    </w:p>
    <w:p w14:paraId="430F93BA" w14:textId="77777777" w:rsidR="003F1973" w:rsidRPr="003F1973" w:rsidRDefault="003F1973" w:rsidP="003F1973">
      <w:pPr>
        <w:numPr>
          <w:ilvl w:val="1"/>
          <w:numId w:val="30"/>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Highlighting the need for more paid opportunities and reducing reliance on unpaid placements.</w:t>
      </w:r>
    </w:p>
    <w:p w14:paraId="47A32E46" w14:textId="77777777" w:rsidR="003F1973" w:rsidRPr="003F1973" w:rsidRDefault="003F1973" w:rsidP="003F1973">
      <w:pPr>
        <w:numPr>
          <w:ilvl w:val="1"/>
          <w:numId w:val="30"/>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t>Suggestion for the university to create flexible, in-house work opportunities for students.</w:t>
      </w:r>
    </w:p>
    <w:p w14:paraId="5A33015B" w14:textId="77777777" w:rsidR="003F1973" w:rsidRPr="003F1973" w:rsidRDefault="003F1973" w:rsidP="003F1973">
      <w:pPr>
        <w:numPr>
          <w:ilvl w:val="1"/>
          <w:numId w:val="30"/>
        </w:numPr>
        <w:spacing w:line="276" w:lineRule="auto"/>
        <w:rPr>
          <w:rFonts w:ascii="Arial" w:eastAsia="Arial" w:hAnsi="Arial" w:cs="Arial"/>
          <w:color w:val="auto"/>
          <w:sz w:val="22"/>
          <w:szCs w:val="22"/>
          <w:lang w:eastAsia="en-GB"/>
        </w:rPr>
      </w:pPr>
      <w:r w:rsidRPr="003F1973">
        <w:rPr>
          <w:rFonts w:ascii="Arial" w:eastAsia="Arial" w:hAnsi="Arial" w:cs="Arial"/>
          <w:color w:val="auto"/>
          <w:sz w:val="22"/>
          <w:szCs w:val="22"/>
          <w:lang w:eastAsia="en-GB"/>
        </w:rPr>
        <w:lastRenderedPageBreak/>
        <w:t>Stress on the importance of considering students' financial stability in university decisions.</w:t>
      </w:r>
    </w:p>
    <w:p w14:paraId="6BEE5202" w14:textId="77777777" w:rsidR="00CA041C" w:rsidRDefault="00CA041C" w:rsidP="003F1973">
      <w:pPr>
        <w:spacing w:after="200" w:line="276" w:lineRule="auto"/>
        <w:rPr>
          <w:rFonts w:ascii="Arial" w:eastAsia="Arial" w:hAnsi="Arial" w:cs="Arial"/>
          <w:color w:val="auto"/>
          <w:sz w:val="22"/>
          <w:szCs w:val="22"/>
          <w:lang w:eastAsia="en-GB"/>
        </w:rPr>
      </w:pPr>
    </w:p>
    <w:p w14:paraId="4B4D2F8A" w14:textId="5C768423" w:rsidR="003F1973" w:rsidRPr="003F1973" w:rsidRDefault="003F1973" w:rsidP="003F1973">
      <w:pPr>
        <w:spacing w:after="200" w:line="276" w:lineRule="auto"/>
        <w:rPr>
          <w:rFonts w:ascii="Arial" w:eastAsia="Arial" w:hAnsi="Arial" w:cs="Arial"/>
          <w:b/>
          <w:color w:val="auto"/>
          <w:sz w:val="22"/>
          <w:szCs w:val="22"/>
          <w:lang w:eastAsia="en-GB"/>
        </w:rPr>
      </w:pPr>
      <w:r w:rsidRPr="003F1973">
        <w:rPr>
          <w:rFonts w:ascii="Arial" w:eastAsia="Arial" w:hAnsi="Arial" w:cs="Arial"/>
          <w:b/>
          <w:color w:val="auto"/>
          <w:sz w:val="22"/>
          <w:szCs w:val="22"/>
          <w:lang w:eastAsia="en-GB"/>
        </w:rPr>
        <w:t xml:space="preserve">Topic of Discussion: </w:t>
      </w:r>
      <w:r w:rsidR="00CA041C">
        <w:rPr>
          <w:rFonts w:ascii="Arial" w:eastAsia="Arial" w:hAnsi="Arial" w:cs="Arial"/>
          <w:b/>
          <w:color w:val="auto"/>
          <w:sz w:val="22"/>
          <w:szCs w:val="22"/>
          <w:lang w:eastAsia="en-GB"/>
        </w:rPr>
        <w:t>Personal Tutors</w:t>
      </w:r>
      <w:r w:rsidRPr="003F1973">
        <w:rPr>
          <w:rFonts w:ascii="Arial" w:eastAsia="Arial" w:hAnsi="Arial" w:cs="Arial"/>
          <w:b/>
          <w:color w:val="auto"/>
          <w:sz w:val="22"/>
          <w:szCs w:val="22"/>
          <w:lang w:eastAsia="en-GB"/>
        </w:rPr>
        <w:t xml:space="preserve"> | </w:t>
      </w:r>
      <w:r w:rsidR="00CA041C">
        <w:rPr>
          <w:rFonts w:ascii="Arial" w:eastAsia="Arial" w:hAnsi="Arial" w:cs="Arial"/>
          <w:b/>
          <w:color w:val="auto"/>
          <w:sz w:val="22"/>
          <w:szCs w:val="22"/>
          <w:lang w:eastAsia="en-GB"/>
        </w:rPr>
        <w:t>Luana Vasconcelos</w:t>
      </w:r>
    </w:p>
    <w:p w14:paraId="7DBD160D" w14:textId="77777777" w:rsidR="00CA041C" w:rsidRDefault="00CA041C" w:rsidP="00CA041C">
      <w:p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 xml:space="preserve">The Union Forum discussed the role of personal tutors in supporting student well-being and success. </w:t>
      </w:r>
    </w:p>
    <w:p w14:paraId="60D78CF4" w14:textId="77777777" w:rsidR="00CA041C" w:rsidRDefault="00CA041C" w:rsidP="00CA041C">
      <w:pPr>
        <w:spacing w:line="276" w:lineRule="auto"/>
        <w:rPr>
          <w:rFonts w:ascii="Arial" w:eastAsia="Arial" w:hAnsi="Arial" w:cs="Arial"/>
          <w:color w:val="auto"/>
          <w:sz w:val="22"/>
          <w:szCs w:val="22"/>
          <w:lang w:eastAsia="en-GB"/>
        </w:rPr>
      </w:pPr>
    </w:p>
    <w:p w14:paraId="2DE8A3C3" w14:textId="5A03DA38" w:rsidR="00CA041C" w:rsidRDefault="00CA041C" w:rsidP="00CA041C">
      <w:p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The following questions were asked:</w:t>
      </w:r>
    </w:p>
    <w:p w14:paraId="747E2ACA" w14:textId="1012190F" w:rsidR="00CA041C" w:rsidRDefault="00CA041C" w:rsidP="00CA041C">
      <w:pPr>
        <w:pStyle w:val="ListParagraph"/>
        <w:numPr>
          <w:ilvl w:val="0"/>
          <w:numId w:val="38"/>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What are your expectations of your personal tutor?</w:t>
      </w:r>
    </w:p>
    <w:p w14:paraId="486E89B1" w14:textId="73E68ACD" w:rsidR="00CA041C" w:rsidRDefault="00CA041C" w:rsidP="00CA041C">
      <w:pPr>
        <w:pStyle w:val="ListParagraph"/>
        <w:numPr>
          <w:ilvl w:val="0"/>
          <w:numId w:val="38"/>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What do you think is good about the current programme?</w:t>
      </w:r>
    </w:p>
    <w:p w14:paraId="2225C60C" w14:textId="0D7740AD" w:rsidR="00CA041C" w:rsidRDefault="00CA041C" w:rsidP="00CA041C">
      <w:pPr>
        <w:pStyle w:val="ListParagraph"/>
        <w:numPr>
          <w:ilvl w:val="0"/>
          <w:numId w:val="38"/>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What do you think needs to be improved? If you could change anything in the current system, what would it be?</w:t>
      </w:r>
    </w:p>
    <w:p w14:paraId="13EA5D7D" w14:textId="6FF2FA0E" w:rsidR="00CA041C" w:rsidRDefault="00CA041C" w:rsidP="00CA041C">
      <w:pPr>
        <w:pStyle w:val="ListParagraph"/>
        <w:numPr>
          <w:ilvl w:val="0"/>
          <w:numId w:val="38"/>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How confident do you feel in approaching your personal tutor? Are there any situations you would not go to your personal tutor about?</w:t>
      </w:r>
    </w:p>
    <w:p w14:paraId="770D7C64" w14:textId="54B3B1D2" w:rsidR="00CA041C" w:rsidRDefault="00CA041C" w:rsidP="00CA041C">
      <w:pPr>
        <w:pStyle w:val="ListParagraph"/>
        <w:numPr>
          <w:ilvl w:val="0"/>
          <w:numId w:val="38"/>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In an ideal world, what would your personal tutor look like to you?</w:t>
      </w:r>
    </w:p>
    <w:p w14:paraId="48E69D7A" w14:textId="1B52C955" w:rsidR="00CA041C" w:rsidRDefault="00CA041C" w:rsidP="00CA041C">
      <w:pPr>
        <w:pStyle w:val="ListParagraph"/>
        <w:numPr>
          <w:ilvl w:val="0"/>
          <w:numId w:val="38"/>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For international students: Do you have any thoughts on international-specific things regarding personal tutors, such as being obliged to meet with your personal tutor twice a year otherwise your visa could get revoked?</w:t>
      </w:r>
    </w:p>
    <w:p w14:paraId="435CF5BB" w14:textId="5DC9DEA4" w:rsidR="00CA041C" w:rsidRPr="00CA041C" w:rsidRDefault="00CA041C" w:rsidP="00CA041C">
      <w:pPr>
        <w:pStyle w:val="ListParagraph"/>
        <w:numPr>
          <w:ilvl w:val="0"/>
          <w:numId w:val="38"/>
        </w:numPr>
        <w:spacing w:line="276" w:lineRule="auto"/>
        <w:rPr>
          <w:rFonts w:ascii="Arial" w:eastAsia="Arial" w:hAnsi="Arial" w:cs="Arial"/>
          <w:color w:val="auto"/>
          <w:sz w:val="22"/>
          <w:szCs w:val="22"/>
          <w:lang w:eastAsia="en-GB"/>
        </w:rPr>
      </w:pPr>
      <w:r>
        <w:rPr>
          <w:rFonts w:ascii="Arial" w:eastAsia="Arial" w:hAnsi="Arial" w:cs="Arial"/>
          <w:color w:val="auto"/>
          <w:sz w:val="22"/>
          <w:szCs w:val="22"/>
          <w:lang w:eastAsia="en-GB"/>
        </w:rPr>
        <w:t>Who would you go to instead of your personal tutor, when you need support?</w:t>
      </w:r>
    </w:p>
    <w:p w14:paraId="0D070EAE" w14:textId="77777777" w:rsidR="00CA041C" w:rsidRDefault="00CA041C" w:rsidP="00CA041C">
      <w:pPr>
        <w:spacing w:line="276" w:lineRule="auto"/>
        <w:rPr>
          <w:rFonts w:ascii="Arial" w:eastAsia="Arial" w:hAnsi="Arial" w:cs="Arial"/>
          <w:color w:val="auto"/>
          <w:sz w:val="22"/>
          <w:szCs w:val="22"/>
          <w:lang w:eastAsia="en-GB"/>
        </w:rPr>
      </w:pPr>
    </w:p>
    <w:p w14:paraId="1D896634" w14:textId="527D7663" w:rsidR="00CA041C" w:rsidRDefault="00CA041C" w:rsidP="00CA041C">
      <w:pPr>
        <w:spacing w:line="276" w:lineRule="auto"/>
        <w:rPr>
          <w:rFonts w:ascii="Arial" w:eastAsia="Arial" w:hAnsi="Arial" w:cs="Arial"/>
          <w:color w:val="auto"/>
          <w:sz w:val="22"/>
          <w:szCs w:val="22"/>
          <w:lang w:eastAsia="en-GB"/>
        </w:rPr>
      </w:pPr>
      <w:r w:rsidRPr="00CA041C">
        <w:rPr>
          <w:rFonts w:ascii="Arial" w:eastAsia="Arial" w:hAnsi="Arial" w:cs="Arial"/>
          <w:color w:val="auto"/>
          <w:sz w:val="22"/>
          <w:szCs w:val="22"/>
          <w:lang w:eastAsia="en-GB"/>
        </w:rPr>
        <w:t>The Officers shared their feedback in response to the question</w:t>
      </w:r>
      <w:r>
        <w:rPr>
          <w:rFonts w:ascii="Arial" w:eastAsia="Arial" w:hAnsi="Arial" w:cs="Arial"/>
          <w:color w:val="auto"/>
          <w:sz w:val="22"/>
          <w:szCs w:val="22"/>
          <w:lang w:eastAsia="en-GB"/>
        </w:rPr>
        <w:t>s.</w:t>
      </w:r>
    </w:p>
    <w:p w14:paraId="1D0418F6" w14:textId="77777777" w:rsidR="00CA041C" w:rsidRDefault="00CA041C" w:rsidP="00CA041C">
      <w:pPr>
        <w:spacing w:line="276" w:lineRule="auto"/>
        <w:rPr>
          <w:rFonts w:ascii="Arial" w:eastAsia="Arial" w:hAnsi="Arial" w:cs="Arial"/>
          <w:color w:val="auto"/>
          <w:sz w:val="22"/>
          <w:szCs w:val="22"/>
          <w:lang w:eastAsia="en-GB"/>
        </w:rPr>
      </w:pPr>
    </w:p>
    <w:p w14:paraId="57548074" w14:textId="77777777" w:rsidR="003F1973" w:rsidRPr="003F1973" w:rsidRDefault="003F1973" w:rsidP="003F1973">
      <w:pPr>
        <w:spacing w:after="200" w:line="276" w:lineRule="auto"/>
        <w:rPr>
          <w:rFonts w:ascii="Arial" w:eastAsia="Arial" w:hAnsi="Arial" w:cs="Arial"/>
          <w:b/>
          <w:color w:val="auto"/>
          <w:sz w:val="22"/>
          <w:szCs w:val="22"/>
          <w:u w:val="single"/>
          <w:lang w:eastAsia="en-GB"/>
        </w:rPr>
      </w:pPr>
      <w:r w:rsidRPr="003F1973">
        <w:rPr>
          <w:rFonts w:ascii="Arial" w:eastAsia="Arial" w:hAnsi="Arial" w:cs="Arial"/>
          <w:b/>
          <w:color w:val="auto"/>
          <w:sz w:val="22"/>
          <w:szCs w:val="22"/>
          <w:u w:val="single"/>
          <w:lang w:eastAsia="en-GB"/>
        </w:rPr>
        <w:t>CLOSING ITEMS</w:t>
      </w:r>
    </w:p>
    <w:p w14:paraId="5FD0D228" w14:textId="77777777" w:rsidR="003F1973" w:rsidRPr="003F1973" w:rsidRDefault="003F1973" w:rsidP="003F1973">
      <w:pPr>
        <w:spacing w:after="200" w:line="276" w:lineRule="auto"/>
        <w:rPr>
          <w:rFonts w:ascii="Arial" w:eastAsia="Arial" w:hAnsi="Arial" w:cs="Arial"/>
          <w:b/>
          <w:color w:val="auto"/>
          <w:sz w:val="22"/>
          <w:szCs w:val="22"/>
          <w:lang w:eastAsia="en-GB"/>
        </w:rPr>
      </w:pPr>
      <w:r w:rsidRPr="003F1973">
        <w:rPr>
          <w:rFonts w:ascii="Arial" w:eastAsia="Arial" w:hAnsi="Arial" w:cs="Arial"/>
          <w:b/>
          <w:color w:val="auto"/>
          <w:sz w:val="22"/>
          <w:szCs w:val="22"/>
          <w:lang w:eastAsia="en-GB"/>
        </w:rPr>
        <w:t>Any Other Business:</w:t>
      </w:r>
    </w:p>
    <w:p w14:paraId="691B3793" w14:textId="77777777" w:rsidR="003F1973" w:rsidRPr="003F1973" w:rsidRDefault="003F1973" w:rsidP="003F1973">
      <w:pPr>
        <w:spacing w:after="200" w:line="276" w:lineRule="auto"/>
        <w:rPr>
          <w:rFonts w:ascii="Arial" w:eastAsia="Arial" w:hAnsi="Arial" w:cs="Arial"/>
          <w:b/>
          <w:color w:val="auto"/>
          <w:sz w:val="22"/>
          <w:szCs w:val="22"/>
          <w:lang w:eastAsia="en-GB"/>
        </w:rPr>
      </w:pPr>
      <w:r w:rsidRPr="003F1973">
        <w:rPr>
          <w:rFonts w:ascii="Arial" w:eastAsia="Arial" w:hAnsi="Arial" w:cs="Arial"/>
          <w:color w:val="auto"/>
          <w:sz w:val="22"/>
          <w:szCs w:val="22"/>
          <w:lang w:eastAsia="en-GB"/>
        </w:rPr>
        <w:t>N/A</w:t>
      </w:r>
    </w:p>
    <w:p w14:paraId="4642A149" w14:textId="46D49CC0" w:rsidR="00822770" w:rsidRPr="00E40A35" w:rsidRDefault="00822770" w:rsidP="003F1973">
      <w:pPr>
        <w:pStyle w:val="Heading1"/>
        <w:rPr>
          <w:i/>
          <w:iCs/>
        </w:rPr>
      </w:pPr>
    </w:p>
    <w:sectPr w:rsidR="00822770" w:rsidRPr="00E40A35" w:rsidSect="00370517">
      <w:headerReference w:type="default" r:id="rId12"/>
      <w:footerReference w:type="default" r:id="rId13"/>
      <w:pgSz w:w="11901" w:h="16817"/>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88412" w14:textId="77777777" w:rsidR="001E1891" w:rsidRDefault="001E1891" w:rsidP="009F04DD">
      <w:r>
        <w:separator/>
      </w:r>
    </w:p>
  </w:endnote>
  <w:endnote w:type="continuationSeparator" w:id="0">
    <w:p w14:paraId="13FDC945" w14:textId="77777777" w:rsidR="001E1891" w:rsidRDefault="001E1891" w:rsidP="009F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embedRegular r:id="rId1" w:subsetted="1" w:fontKey="{F6181CC3-069D-FC49-B22E-8978315082C1}"/>
    <w:embedBold r:id="rId2" w:subsetted="1" w:fontKey="{67EB2816-D82C-AF49-B192-B514914ACBF8}"/>
    <w:embedItalic r:id="rId3" w:subsetted="1" w:fontKey="{891C8C2D-44FB-8047-8DE5-CD86E78D875B}"/>
    <w:embedBoldItalic r:id="rId4" w:subsetted="1" w:fontKey="{E42BADBA-98AD-8C48-8098-DF7D52C23E79}"/>
  </w:font>
  <w:font w:name="Calibri Light">
    <w:panose1 w:val="020F0302020204030204"/>
    <w:charset w:val="00"/>
    <w:family w:val="swiss"/>
    <w:pitch w:val="variable"/>
    <w:sig w:usb0="E0002AFF" w:usb1="C000247B" w:usb2="00000009" w:usb3="00000000" w:csb0="000001FF" w:csb1="00000000"/>
    <w:embedRegular r:id="rId5" w:subsetted="1" w:fontKey="{2D433DAB-C70A-6D48-9BDB-5EDA1D896065}"/>
  </w:font>
  <w:font w:name="Tisa Sans Pro">
    <w:altName w:val="Calibri"/>
    <w:panose1 w:val="020B0604020202020204"/>
    <w:charset w:val="00"/>
    <w:family w:val="swiss"/>
    <w:pitch w:val="variable"/>
    <w:sig w:usb0="A00002FF" w:usb1="4000207B" w:usb2="00000000" w:usb3="00000000" w:csb0="0000009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embedRegular r:id="rId6" w:fontKey="{6C696153-1186-E34D-A68B-6B56531790FF}"/>
    <w:embedBold r:id="rId7" w:fontKey="{27342A33-AA8F-DD44-A17E-A339A819F8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18EA8" w14:textId="49E8BA37" w:rsidR="009F04DD" w:rsidRDefault="00394891">
    <w:pPr>
      <w:pStyle w:val="Footer"/>
    </w:pPr>
    <w:r>
      <w:rPr>
        <w:noProof/>
        <w:lang w:eastAsia="en-GB"/>
      </w:rPr>
      <mc:AlternateContent>
        <mc:Choice Requires="wps">
          <w:drawing>
            <wp:anchor distT="0" distB="0" distL="114300" distR="114300" simplePos="0" relativeHeight="251661312" behindDoc="0" locked="0" layoutInCell="1" allowOverlap="1" wp14:anchorId="1739F16B" wp14:editId="7A87CA20">
              <wp:simplePos x="0" y="0"/>
              <wp:positionH relativeFrom="column">
                <wp:posOffset>-127195</wp:posOffset>
              </wp:positionH>
              <wp:positionV relativeFrom="paragraph">
                <wp:posOffset>92075</wp:posOffset>
              </wp:positionV>
              <wp:extent cx="1712595" cy="342265"/>
              <wp:effectExtent l="0" t="0" r="0" b="0"/>
              <wp:wrapNone/>
              <wp:docPr id="9" name="Text Box 9"/>
              <wp:cNvGraphicFramePr/>
              <a:graphic xmlns:a="http://schemas.openxmlformats.org/drawingml/2006/main">
                <a:graphicData uri="http://schemas.microsoft.com/office/word/2010/wordprocessingShape">
                  <wps:wsp>
                    <wps:cNvSpPr txBox="1"/>
                    <wps:spPr>
                      <a:xfrm>
                        <a:off x="0" y="0"/>
                        <a:ext cx="1712595"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6A5967" w14:textId="08C1F7B9" w:rsidR="009F04DD" w:rsidRPr="009F04DD" w:rsidRDefault="00051E86" w:rsidP="009F04DD">
                          <w:pPr>
                            <w:rPr>
                              <w:color w:val="082244"/>
                              <w:szCs w:val="26"/>
                            </w:rPr>
                          </w:pPr>
                          <w:r>
                            <w:rPr>
                              <w:color w:val="082244"/>
                              <w:position w:val="-16"/>
                              <w:sz w:val="21"/>
                              <w:szCs w:val="26"/>
                            </w:rPr>
                            <w:t>surreyunion.org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39F16B" id="_x0000_t202" coordsize="21600,21600" o:spt="202" path="m,l,21600r21600,l21600,xe">
              <v:stroke joinstyle="miter"/>
              <v:path gradientshapeok="t" o:connecttype="rect"/>
            </v:shapetype>
            <v:shape id="Text Box 9" o:spid="_x0000_s1026" type="#_x0000_t202" style="position:absolute;margin-left:-10pt;margin-top:7.25pt;width:134.85pt;height:2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" filled="f" stroked="f">
              <v:textbox>
                <w:txbxContent>
                  <w:p w14:paraId="416A5967" w14:textId="08C1F7B9" w:rsidR="009F04DD" w:rsidRPr="009F04DD" w:rsidRDefault="00051E86" w:rsidP="009F04DD">
                    <w:pPr>
                      <w:rPr>
                        <w:color w:val="082244"/>
                        <w:szCs w:val="26"/>
                      </w:rPr>
                    </w:pPr>
                    <w:r>
                      <w:rPr>
                        <w:color w:val="082244"/>
                        <w:position w:val="-16"/>
                        <w:sz w:val="21"/>
                        <w:szCs w:val="26"/>
                      </w:rPr>
                      <w:t>surreyunion.org</w:t>
                    </w: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1D35B93E" wp14:editId="1F5E829F">
              <wp:simplePos x="0" y="0"/>
              <wp:positionH relativeFrom="column">
                <wp:posOffset>5209442</wp:posOffset>
              </wp:positionH>
              <wp:positionV relativeFrom="paragraph">
                <wp:posOffset>106045</wp:posOffset>
              </wp:positionV>
              <wp:extent cx="1979271"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979271"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21A800" w14:textId="7511DDF5" w:rsidR="009F04DD" w:rsidRPr="009F04DD" w:rsidRDefault="009F04DD" w:rsidP="009F04DD">
                          <w:pPr>
                            <w:rPr>
                              <w:i/>
                              <w:iCs/>
                              <w:color w:val="082244"/>
                            </w:rPr>
                          </w:pPr>
                          <w:r w:rsidRPr="009F04DD">
                            <w:rPr>
                              <w:i/>
                              <w:iCs/>
                              <w:color w:val="082244"/>
                            </w:rPr>
                            <w:t xml:space="preserve">Your Surrey </w:t>
                          </w:r>
                          <w:r w:rsidRPr="009F04DD">
                            <w:rPr>
                              <w:b/>
                              <w:bCs/>
                              <w:i/>
                              <w:iCs/>
                              <w:color w:val="082244"/>
                            </w:rPr>
                            <w:t>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35B93E" id="Text Box 7" o:spid="_x0000_s1027" type="#_x0000_t202" style="position:absolute;margin-left:410.2pt;margin-top:8.35pt;width:155.85pt;height:3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" filled="f" stroked="f">
              <v:textbox>
                <w:txbxContent>
                  <w:p w14:paraId="0421A800" w14:textId="7511DDF5" w:rsidR="009F04DD" w:rsidRPr="009F04DD" w:rsidRDefault="009F04DD" w:rsidP="009F04DD">
                    <w:pPr>
                      <w:rPr>
                        <w:i/>
                        <w:iCs/>
                        <w:color w:val="082244"/>
                      </w:rPr>
                    </w:pPr>
                    <w:r w:rsidRPr="009F04DD">
                      <w:rPr>
                        <w:i/>
                        <w:iCs/>
                        <w:color w:val="082244"/>
                      </w:rPr>
                      <w:t xml:space="preserve">Your Surrey </w:t>
                    </w:r>
                    <w:r w:rsidRPr="009F04DD">
                      <w:rPr>
                        <w:b/>
                        <w:bCs/>
                        <w:i/>
                        <w:iCs/>
                        <w:color w:val="082244"/>
                      </w:rPr>
                      <w:t>Life.</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743F8EFD" wp14:editId="71D022F2">
              <wp:simplePos x="0" y="0"/>
              <wp:positionH relativeFrom="column">
                <wp:posOffset>-173746</wp:posOffset>
              </wp:positionH>
              <wp:positionV relativeFrom="paragraph">
                <wp:posOffset>0</wp:posOffset>
              </wp:positionV>
              <wp:extent cx="6629400" cy="0"/>
              <wp:effectExtent l="0" t="0" r="25400" b="25400"/>
              <wp:wrapNone/>
              <wp:docPr id="10" name="Straight Connector 10"/>
              <wp:cNvGraphicFramePr/>
              <a:graphic xmlns:a="http://schemas.openxmlformats.org/drawingml/2006/main">
                <a:graphicData uri="http://schemas.microsoft.com/office/word/2010/wordprocessingShape">
                  <wps:wsp>
                    <wps:cNvCnPr/>
                    <wps:spPr>
                      <a:xfrm>
                        <a:off x="0" y="0"/>
                        <a:ext cx="6629400" cy="0"/>
                      </a:xfrm>
                      <a:prstGeom prst="line">
                        <a:avLst/>
                      </a:prstGeom>
                      <a:ln w="12700" cap="rnd">
                        <a:solidFill>
                          <a:srgbClr val="08224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082244" strokeweight="1pt" from="-13.7pt,0" to="508.3pt,0" w14:anchorId="2A8B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">
              <v:stroke joinstyle="miter" endcap="round"/>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2516B" w14:textId="77777777" w:rsidR="001E1891" w:rsidRDefault="001E1891" w:rsidP="009F04DD">
      <w:r>
        <w:separator/>
      </w:r>
    </w:p>
  </w:footnote>
  <w:footnote w:type="continuationSeparator" w:id="0">
    <w:p w14:paraId="6EE6505D" w14:textId="77777777" w:rsidR="001E1891" w:rsidRDefault="001E1891" w:rsidP="009F0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85"/>
      <w:gridCol w:w="3285"/>
      <w:gridCol w:w="3285"/>
    </w:tblGrid>
    <w:tr w:rsidR="645B98AC" w14:paraId="062DE378" w14:textId="77777777" w:rsidTr="645B98AC">
      <w:trPr>
        <w:trHeight w:val="300"/>
      </w:trPr>
      <w:tc>
        <w:tcPr>
          <w:tcW w:w="3285" w:type="dxa"/>
        </w:tcPr>
        <w:p w14:paraId="32EF8DC9" w14:textId="53B92633" w:rsidR="645B98AC" w:rsidRDefault="645B98AC" w:rsidP="645B98AC">
          <w:pPr>
            <w:pStyle w:val="Header"/>
            <w:ind w:left="-115"/>
          </w:pPr>
        </w:p>
      </w:tc>
      <w:tc>
        <w:tcPr>
          <w:tcW w:w="3285" w:type="dxa"/>
        </w:tcPr>
        <w:p w14:paraId="3FDC5999" w14:textId="27250ABE" w:rsidR="645B98AC" w:rsidRDefault="645B98AC" w:rsidP="645B98AC">
          <w:pPr>
            <w:pStyle w:val="Header"/>
            <w:jc w:val="center"/>
          </w:pPr>
        </w:p>
      </w:tc>
      <w:tc>
        <w:tcPr>
          <w:tcW w:w="3285" w:type="dxa"/>
        </w:tcPr>
        <w:p w14:paraId="1E313E38" w14:textId="38C74E6A" w:rsidR="645B98AC" w:rsidRDefault="645B98AC" w:rsidP="645B98AC">
          <w:pPr>
            <w:pStyle w:val="Header"/>
            <w:ind w:right="-115"/>
            <w:jc w:val="right"/>
          </w:pPr>
        </w:p>
      </w:tc>
    </w:tr>
  </w:tbl>
  <w:p w14:paraId="6F5BFBAA" w14:textId="1AB58AFC" w:rsidR="645B98AC" w:rsidRDefault="645B98AC" w:rsidP="645B9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759A"/>
    <w:multiLevelType w:val="hybridMultilevel"/>
    <w:tmpl w:val="C54EC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721A2"/>
    <w:multiLevelType w:val="multilevel"/>
    <w:tmpl w:val="E7564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B82A7A"/>
    <w:multiLevelType w:val="multilevel"/>
    <w:tmpl w:val="66D6B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4122DC"/>
    <w:multiLevelType w:val="multilevel"/>
    <w:tmpl w:val="0F8CD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3A7125"/>
    <w:multiLevelType w:val="multilevel"/>
    <w:tmpl w:val="F600F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BA7AC8"/>
    <w:multiLevelType w:val="multilevel"/>
    <w:tmpl w:val="41C82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F044362"/>
    <w:multiLevelType w:val="multilevel"/>
    <w:tmpl w:val="A02E7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5F5556"/>
    <w:multiLevelType w:val="multilevel"/>
    <w:tmpl w:val="FA80C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0C3E3B"/>
    <w:multiLevelType w:val="multilevel"/>
    <w:tmpl w:val="3AB8F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EC4CD8"/>
    <w:multiLevelType w:val="multilevel"/>
    <w:tmpl w:val="6F2EB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671A4E"/>
    <w:multiLevelType w:val="hybridMultilevel"/>
    <w:tmpl w:val="91D04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B4DE5"/>
    <w:multiLevelType w:val="multilevel"/>
    <w:tmpl w:val="FEAA8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ECA5507"/>
    <w:multiLevelType w:val="multilevel"/>
    <w:tmpl w:val="84564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7302591"/>
    <w:multiLevelType w:val="multilevel"/>
    <w:tmpl w:val="D3982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8020368"/>
    <w:multiLevelType w:val="multilevel"/>
    <w:tmpl w:val="B9BC0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AFE1ABD"/>
    <w:multiLevelType w:val="hybridMultilevel"/>
    <w:tmpl w:val="DCCE8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3D485B"/>
    <w:multiLevelType w:val="hybridMultilevel"/>
    <w:tmpl w:val="2A72D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4B03C2"/>
    <w:multiLevelType w:val="multilevel"/>
    <w:tmpl w:val="BD8C5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CF193B"/>
    <w:multiLevelType w:val="multilevel"/>
    <w:tmpl w:val="50E4D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E951D41"/>
    <w:multiLevelType w:val="multilevel"/>
    <w:tmpl w:val="14A2F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2033F81"/>
    <w:multiLevelType w:val="multilevel"/>
    <w:tmpl w:val="FA182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54D6DBB"/>
    <w:multiLevelType w:val="hybridMultilevel"/>
    <w:tmpl w:val="EC8EA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6B73A8"/>
    <w:multiLevelType w:val="hybridMultilevel"/>
    <w:tmpl w:val="9A5E6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787225"/>
    <w:multiLevelType w:val="hybridMultilevel"/>
    <w:tmpl w:val="600E7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1B4559"/>
    <w:multiLevelType w:val="multilevel"/>
    <w:tmpl w:val="42AE5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A64971"/>
    <w:multiLevelType w:val="multilevel"/>
    <w:tmpl w:val="5E8CA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4E93B6E"/>
    <w:multiLevelType w:val="multilevel"/>
    <w:tmpl w:val="79C4C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6FB14DF"/>
    <w:multiLevelType w:val="hybridMultilevel"/>
    <w:tmpl w:val="B06A6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567367"/>
    <w:multiLevelType w:val="multilevel"/>
    <w:tmpl w:val="F1726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D704C69"/>
    <w:multiLevelType w:val="multilevel"/>
    <w:tmpl w:val="46CC4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DDC05F3"/>
    <w:multiLevelType w:val="multilevel"/>
    <w:tmpl w:val="D826E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2FA4A0E"/>
    <w:multiLevelType w:val="multilevel"/>
    <w:tmpl w:val="7B7EF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3033CEB"/>
    <w:multiLevelType w:val="hybridMultilevel"/>
    <w:tmpl w:val="7E04C8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B157D7"/>
    <w:multiLevelType w:val="multilevel"/>
    <w:tmpl w:val="1874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170EDB"/>
    <w:multiLevelType w:val="multilevel"/>
    <w:tmpl w:val="2AD6C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5504AC6"/>
    <w:multiLevelType w:val="multilevel"/>
    <w:tmpl w:val="B9AA6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9614D06"/>
    <w:multiLevelType w:val="hybridMultilevel"/>
    <w:tmpl w:val="5E1A87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551E9B"/>
    <w:multiLevelType w:val="multilevel"/>
    <w:tmpl w:val="93FEF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CCC6F57"/>
    <w:multiLevelType w:val="multilevel"/>
    <w:tmpl w:val="3AAC2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26260162">
    <w:abstractNumId w:val="36"/>
  </w:num>
  <w:num w:numId="2" w16cid:durableId="2043285412">
    <w:abstractNumId w:val="29"/>
  </w:num>
  <w:num w:numId="3" w16cid:durableId="524446683">
    <w:abstractNumId w:val="33"/>
  </w:num>
  <w:num w:numId="4" w16cid:durableId="1900288505">
    <w:abstractNumId w:val="2"/>
  </w:num>
  <w:num w:numId="5" w16cid:durableId="472799130">
    <w:abstractNumId w:val="30"/>
  </w:num>
  <w:num w:numId="6" w16cid:durableId="1832133141">
    <w:abstractNumId w:val="34"/>
  </w:num>
  <w:num w:numId="7" w16cid:durableId="59211276">
    <w:abstractNumId w:val="24"/>
  </w:num>
  <w:num w:numId="8" w16cid:durableId="2059619208">
    <w:abstractNumId w:val="6"/>
  </w:num>
  <w:num w:numId="9" w16cid:durableId="1039862000">
    <w:abstractNumId w:val="12"/>
  </w:num>
  <w:num w:numId="10" w16cid:durableId="2131507132">
    <w:abstractNumId w:val="7"/>
  </w:num>
  <w:num w:numId="11" w16cid:durableId="434062053">
    <w:abstractNumId w:val="11"/>
  </w:num>
  <w:num w:numId="12" w16cid:durableId="533419271">
    <w:abstractNumId w:val="17"/>
  </w:num>
  <w:num w:numId="13" w16cid:durableId="592980549">
    <w:abstractNumId w:val="19"/>
  </w:num>
  <w:num w:numId="14" w16cid:durableId="1247812180">
    <w:abstractNumId w:val="1"/>
  </w:num>
  <w:num w:numId="15" w16cid:durableId="208151785">
    <w:abstractNumId w:val="20"/>
  </w:num>
  <w:num w:numId="16" w16cid:durableId="1536113949">
    <w:abstractNumId w:val="28"/>
  </w:num>
  <w:num w:numId="17" w16cid:durableId="60249139">
    <w:abstractNumId w:val="37"/>
  </w:num>
  <w:num w:numId="18" w16cid:durableId="1152916606">
    <w:abstractNumId w:val="14"/>
  </w:num>
  <w:num w:numId="19" w16cid:durableId="1982687604">
    <w:abstractNumId w:val="8"/>
  </w:num>
  <w:num w:numId="20" w16cid:durableId="1903056947">
    <w:abstractNumId w:val="26"/>
  </w:num>
  <w:num w:numId="21" w16cid:durableId="847326816">
    <w:abstractNumId w:val="38"/>
  </w:num>
  <w:num w:numId="22" w16cid:durableId="1369648023">
    <w:abstractNumId w:val="31"/>
  </w:num>
  <w:num w:numId="23" w16cid:durableId="1044601696">
    <w:abstractNumId w:val="18"/>
  </w:num>
  <w:num w:numId="24" w16cid:durableId="1798793860">
    <w:abstractNumId w:val="25"/>
  </w:num>
  <w:num w:numId="25" w16cid:durableId="1769542076">
    <w:abstractNumId w:val="9"/>
  </w:num>
  <w:num w:numId="26" w16cid:durableId="6178731">
    <w:abstractNumId w:val="5"/>
  </w:num>
  <w:num w:numId="27" w16cid:durableId="2111856727">
    <w:abstractNumId w:val="35"/>
  </w:num>
  <w:num w:numId="28" w16cid:durableId="1049111067">
    <w:abstractNumId w:val="13"/>
  </w:num>
  <w:num w:numId="29" w16cid:durableId="2044476999">
    <w:abstractNumId w:val="3"/>
  </w:num>
  <w:num w:numId="30" w16cid:durableId="1270965469">
    <w:abstractNumId w:val="4"/>
  </w:num>
  <w:num w:numId="31" w16cid:durableId="993486890">
    <w:abstractNumId w:val="32"/>
  </w:num>
  <w:num w:numId="32" w16cid:durableId="1508906848">
    <w:abstractNumId w:val="0"/>
  </w:num>
  <w:num w:numId="33" w16cid:durableId="1118256593">
    <w:abstractNumId w:val="23"/>
  </w:num>
  <w:num w:numId="34" w16cid:durableId="1005329714">
    <w:abstractNumId w:val="15"/>
  </w:num>
  <w:num w:numId="35" w16cid:durableId="14772919">
    <w:abstractNumId w:val="21"/>
  </w:num>
  <w:num w:numId="36" w16cid:durableId="1979332411">
    <w:abstractNumId w:val="10"/>
  </w:num>
  <w:num w:numId="37" w16cid:durableId="820580111">
    <w:abstractNumId w:val="27"/>
  </w:num>
  <w:num w:numId="38" w16cid:durableId="1110592748">
    <w:abstractNumId w:val="22"/>
  </w:num>
  <w:num w:numId="39" w16cid:durableId="7629150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4DD"/>
    <w:rsid w:val="00003E4F"/>
    <w:rsid w:val="0003307A"/>
    <w:rsid w:val="00051E86"/>
    <w:rsid w:val="000A5798"/>
    <w:rsid w:val="000B1E16"/>
    <w:rsid w:val="000D2BE9"/>
    <w:rsid w:val="000E2B44"/>
    <w:rsid w:val="0014353F"/>
    <w:rsid w:val="001817AF"/>
    <w:rsid w:val="00193BD5"/>
    <w:rsid w:val="00193E20"/>
    <w:rsid w:val="00196F1D"/>
    <w:rsid w:val="001A3B6B"/>
    <w:rsid w:val="001D44E2"/>
    <w:rsid w:val="001E1891"/>
    <w:rsid w:val="00213F08"/>
    <w:rsid w:val="0025645B"/>
    <w:rsid w:val="002901ED"/>
    <w:rsid w:val="0029445F"/>
    <w:rsid w:val="00295F8C"/>
    <w:rsid w:val="002A51DF"/>
    <w:rsid w:val="002C1A86"/>
    <w:rsid w:val="002F4EAC"/>
    <w:rsid w:val="002F597C"/>
    <w:rsid w:val="003000B7"/>
    <w:rsid w:val="00370154"/>
    <w:rsid w:val="00370517"/>
    <w:rsid w:val="00374621"/>
    <w:rsid w:val="0038252F"/>
    <w:rsid w:val="003914F9"/>
    <w:rsid w:val="00394891"/>
    <w:rsid w:val="003B10CD"/>
    <w:rsid w:val="003B3FC7"/>
    <w:rsid w:val="003E447B"/>
    <w:rsid w:val="003F1973"/>
    <w:rsid w:val="003F1A1F"/>
    <w:rsid w:val="00426CAB"/>
    <w:rsid w:val="00460CA9"/>
    <w:rsid w:val="004651C3"/>
    <w:rsid w:val="00475AE9"/>
    <w:rsid w:val="0049482A"/>
    <w:rsid w:val="004B2DA4"/>
    <w:rsid w:val="004B5E74"/>
    <w:rsid w:val="004B6481"/>
    <w:rsid w:val="004C0EE6"/>
    <w:rsid w:val="004E310F"/>
    <w:rsid w:val="004E32EF"/>
    <w:rsid w:val="004E43ED"/>
    <w:rsid w:val="00503703"/>
    <w:rsid w:val="005360A5"/>
    <w:rsid w:val="0054174A"/>
    <w:rsid w:val="005A55A2"/>
    <w:rsid w:val="005B4AD2"/>
    <w:rsid w:val="005D10CF"/>
    <w:rsid w:val="005D3741"/>
    <w:rsid w:val="005E65F8"/>
    <w:rsid w:val="00653F79"/>
    <w:rsid w:val="006704F8"/>
    <w:rsid w:val="0067158D"/>
    <w:rsid w:val="006A040F"/>
    <w:rsid w:val="006E5B48"/>
    <w:rsid w:val="006F64D8"/>
    <w:rsid w:val="00715D99"/>
    <w:rsid w:val="007335F4"/>
    <w:rsid w:val="00745E3F"/>
    <w:rsid w:val="00786C37"/>
    <w:rsid w:val="00800178"/>
    <w:rsid w:val="00821FDE"/>
    <w:rsid w:val="00822770"/>
    <w:rsid w:val="008614A0"/>
    <w:rsid w:val="0086738E"/>
    <w:rsid w:val="00873D49"/>
    <w:rsid w:val="008A065A"/>
    <w:rsid w:val="008A11A7"/>
    <w:rsid w:val="008A4036"/>
    <w:rsid w:val="008B62CD"/>
    <w:rsid w:val="008F7B43"/>
    <w:rsid w:val="00940429"/>
    <w:rsid w:val="00943E21"/>
    <w:rsid w:val="00953685"/>
    <w:rsid w:val="0096029D"/>
    <w:rsid w:val="0098663A"/>
    <w:rsid w:val="00991D0D"/>
    <w:rsid w:val="009A366D"/>
    <w:rsid w:val="009B6154"/>
    <w:rsid w:val="009E1356"/>
    <w:rsid w:val="009F04DD"/>
    <w:rsid w:val="009F3E0C"/>
    <w:rsid w:val="009F3FBE"/>
    <w:rsid w:val="00A25630"/>
    <w:rsid w:val="00A62619"/>
    <w:rsid w:val="00AC421A"/>
    <w:rsid w:val="00AC5345"/>
    <w:rsid w:val="00AD5473"/>
    <w:rsid w:val="00AD658E"/>
    <w:rsid w:val="00B17DC0"/>
    <w:rsid w:val="00B2785B"/>
    <w:rsid w:val="00B3596D"/>
    <w:rsid w:val="00B66600"/>
    <w:rsid w:val="00B712FA"/>
    <w:rsid w:val="00B837BD"/>
    <w:rsid w:val="00B913DF"/>
    <w:rsid w:val="00B9456D"/>
    <w:rsid w:val="00BA3FCA"/>
    <w:rsid w:val="00BC0096"/>
    <w:rsid w:val="00BC0959"/>
    <w:rsid w:val="00C51D99"/>
    <w:rsid w:val="00C84660"/>
    <w:rsid w:val="00C850D7"/>
    <w:rsid w:val="00C87450"/>
    <w:rsid w:val="00C96A9A"/>
    <w:rsid w:val="00CA041C"/>
    <w:rsid w:val="00CB19E6"/>
    <w:rsid w:val="00CB221B"/>
    <w:rsid w:val="00CC7581"/>
    <w:rsid w:val="00D16E7B"/>
    <w:rsid w:val="00D308D5"/>
    <w:rsid w:val="00D37667"/>
    <w:rsid w:val="00D47DFE"/>
    <w:rsid w:val="00D673C5"/>
    <w:rsid w:val="00D84C8F"/>
    <w:rsid w:val="00DA6F42"/>
    <w:rsid w:val="00DB3FDF"/>
    <w:rsid w:val="00DC719A"/>
    <w:rsid w:val="00DD3124"/>
    <w:rsid w:val="00E060B0"/>
    <w:rsid w:val="00E40A35"/>
    <w:rsid w:val="00E50DB3"/>
    <w:rsid w:val="00E64856"/>
    <w:rsid w:val="00EC1932"/>
    <w:rsid w:val="00EC5DAA"/>
    <w:rsid w:val="00F0494F"/>
    <w:rsid w:val="00F0535B"/>
    <w:rsid w:val="00F326F4"/>
    <w:rsid w:val="00F4034F"/>
    <w:rsid w:val="00F440CE"/>
    <w:rsid w:val="00F46D79"/>
    <w:rsid w:val="00F7618B"/>
    <w:rsid w:val="00F815BF"/>
    <w:rsid w:val="00F87F4C"/>
    <w:rsid w:val="00FA6590"/>
    <w:rsid w:val="00FB3054"/>
    <w:rsid w:val="00FC2DD2"/>
    <w:rsid w:val="00FD16BE"/>
    <w:rsid w:val="00FD5632"/>
    <w:rsid w:val="645B9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DFB50"/>
  <w15:chartTrackingRefBased/>
  <w15:docId w15:val="{EAFD648E-5F6E-5741-82F3-D7DEA3ED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53F"/>
    <w:rPr>
      <w:color w:val="000000" w:themeColor="text1"/>
    </w:rPr>
  </w:style>
  <w:style w:type="paragraph" w:styleId="Heading1">
    <w:name w:val="heading 1"/>
    <w:basedOn w:val="Normal"/>
    <w:next w:val="Normal"/>
    <w:link w:val="Heading1Char"/>
    <w:uiPriority w:val="9"/>
    <w:qFormat/>
    <w:rsid w:val="00715D99"/>
    <w:pPr>
      <w:keepNext/>
      <w:keepLines/>
      <w:spacing w:before="240"/>
      <w:outlineLvl w:val="0"/>
    </w:pPr>
    <w:rPr>
      <w:rFonts w:eastAsiaTheme="majorEastAsia" w:cstheme="majorBidi"/>
      <w:b/>
      <w:color w:val="ED2843"/>
      <w:sz w:val="36"/>
      <w:szCs w:val="32"/>
    </w:rPr>
  </w:style>
  <w:style w:type="paragraph" w:styleId="Heading2">
    <w:name w:val="heading 2"/>
    <w:basedOn w:val="Normal"/>
    <w:next w:val="Normal"/>
    <w:link w:val="Heading2Char"/>
    <w:uiPriority w:val="9"/>
    <w:unhideWhenUsed/>
    <w:qFormat/>
    <w:rsid w:val="003E447B"/>
    <w:pPr>
      <w:keepNext/>
      <w:keepLines/>
      <w:spacing w:before="4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2C1A86"/>
    <w:pPr>
      <w:keepNext/>
      <w:keepLines/>
      <w:spacing w:before="40"/>
      <w:outlineLvl w:val="2"/>
    </w:pPr>
    <w:rPr>
      <w:rFonts w:eastAsiaTheme="majorEastAsia" w:cstheme="majorBidi"/>
      <w:sz w:val="28"/>
    </w:rPr>
  </w:style>
  <w:style w:type="paragraph" w:styleId="Heading4">
    <w:name w:val="heading 4"/>
    <w:basedOn w:val="Normal"/>
    <w:next w:val="Normal"/>
    <w:link w:val="Heading4Char"/>
    <w:uiPriority w:val="9"/>
    <w:unhideWhenUsed/>
    <w:qFormat/>
    <w:rsid w:val="0082277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22770"/>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04DD"/>
    <w:pPr>
      <w:tabs>
        <w:tab w:val="center" w:pos="4513"/>
        <w:tab w:val="right" w:pos="9026"/>
      </w:tabs>
    </w:pPr>
  </w:style>
  <w:style w:type="character" w:customStyle="1" w:styleId="HeaderChar">
    <w:name w:val="Header Char"/>
    <w:basedOn w:val="DefaultParagraphFont"/>
    <w:link w:val="Header"/>
    <w:uiPriority w:val="99"/>
    <w:rsid w:val="009F04DD"/>
  </w:style>
  <w:style w:type="paragraph" w:styleId="Footer">
    <w:name w:val="footer"/>
    <w:basedOn w:val="Normal"/>
    <w:link w:val="FooterChar"/>
    <w:uiPriority w:val="99"/>
    <w:unhideWhenUsed/>
    <w:rsid w:val="009F04DD"/>
    <w:pPr>
      <w:tabs>
        <w:tab w:val="center" w:pos="4513"/>
        <w:tab w:val="right" w:pos="9026"/>
      </w:tabs>
    </w:pPr>
  </w:style>
  <w:style w:type="character" w:customStyle="1" w:styleId="FooterChar">
    <w:name w:val="Footer Char"/>
    <w:basedOn w:val="DefaultParagraphFont"/>
    <w:link w:val="Footer"/>
    <w:uiPriority w:val="99"/>
    <w:rsid w:val="009F04DD"/>
  </w:style>
  <w:style w:type="character" w:customStyle="1" w:styleId="Heading1Char">
    <w:name w:val="Heading 1 Char"/>
    <w:basedOn w:val="DefaultParagraphFont"/>
    <w:link w:val="Heading1"/>
    <w:uiPriority w:val="9"/>
    <w:rsid w:val="00715D99"/>
    <w:rPr>
      <w:rFonts w:ascii="Tisa Sans Pro" w:eastAsiaTheme="majorEastAsia" w:hAnsi="Tisa Sans Pro" w:cstheme="majorBidi"/>
      <w:b/>
      <w:color w:val="ED2843"/>
      <w:sz w:val="36"/>
      <w:szCs w:val="32"/>
    </w:rPr>
  </w:style>
  <w:style w:type="character" w:customStyle="1" w:styleId="Heading2Char">
    <w:name w:val="Heading 2 Char"/>
    <w:basedOn w:val="DefaultParagraphFont"/>
    <w:link w:val="Heading2"/>
    <w:uiPriority w:val="9"/>
    <w:rsid w:val="003E447B"/>
    <w:rPr>
      <w:rFonts w:eastAsiaTheme="majorEastAsia" w:cstheme="majorBidi"/>
      <w:b/>
      <w:color w:val="000000" w:themeColor="text1"/>
      <w:sz w:val="32"/>
      <w:szCs w:val="26"/>
    </w:rPr>
  </w:style>
  <w:style w:type="paragraph" w:styleId="NoSpacing">
    <w:name w:val="No Spacing"/>
    <w:uiPriority w:val="1"/>
    <w:qFormat/>
    <w:rsid w:val="00940429"/>
    <w:rPr>
      <w:rFonts w:ascii="Tisa Sans Pro" w:hAnsi="Tisa Sans Pro"/>
    </w:rPr>
  </w:style>
  <w:style w:type="paragraph" w:styleId="ListParagraph">
    <w:name w:val="List Paragraph"/>
    <w:basedOn w:val="Normal"/>
    <w:uiPriority w:val="34"/>
    <w:qFormat/>
    <w:rsid w:val="009E1356"/>
    <w:pPr>
      <w:ind w:left="720"/>
      <w:contextualSpacing/>
    </w:pPr>
  </w:style>
  <w:style w:type="paragraph" w:styleId="Title">
    <w:name w:val="Title"/>
    <w:basedOn w:val="Normal"/>
    <w:next w:val="Normal"/>
    <w:link w:val="TitleChar"/>
    <w:uiPriority w:val="10"/>
    <w:qFormat/>
    <w:rsid w:val="003E447B"/>
    <w:pPr>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3E447B"/>
    <w:rPr>
      <w:rFonts w:eastAsiaTheme="majorEastAsia" w:cstheme="majorBidi"/>
      <w:b/>
      <w:color w:val="000000" w:themeColor="text1"/>
      <w:spacing w:val="-10"/>
      <w:kern w:val="28"/>
      <w:sz w:val="56"/>
      <w:szCs w:val="56"/>
    </w:rPr>
  </w:style>
  <w:style w:type="character" w:customStyle="1" w:styleId="Heading3Char">
    <w:name w:val="Heading 3 Char"/>
    <w:basedOn w:val="DefaultParagraphFont"/>
    <w:link w:val="Heading3"/>
    <w:uiPriority w:val="9"/>
    <w:rsid w:val="002C1A86"/>
    <w:rPr>
      <w:rFonts w:ascii="Tisa Sans Pro" w:eastAsiaTheme="majorEastAsia" w:hAnsi="Tisa Sans Pro" w:cstheme="majorBidi"/>
      <w:color w:val="000000" w:themeColor="text1"/>
      <w:sz w:val="28"/>
    </w:rPr>
  </w:style>
  <w:style w:type="table" w:styleId="TableGrid">
    <w:name w:val="Table Grid"/>
    <w:basedOn w:val="TableNormal"/>
    <w:uiPriority w:val="39"/>
    <w:rsid w:val="00BC0959"/>
    <w:rPr>
      <w:rFonts w:ascii="Tisa Sans Pro" w:hAnsi="Tisa Sans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EE2843"/>
      </w:tcPr>
    </w:tblStylePr>
  </w:style>
  <w:style w:type="paragraph" w:styleId="Quote">
    <w:name w:val="Quote"/>
    <w:basedOn w:val="Normal"/>
    <w:next w:val="Normal"/>
    <w:link w:val="QuoteChar"/>
    <w:uiPriority w:val="29"/>
    <w:qFormat/>
    <w:rsid w:val="003E447B"/>
    <w:pPr>
      <w:spacing w:before="200" w:after="160"/>
      <w:ind w:right="862"/>
    </w:pPr>
    <w:rPr>
      <w:i/>
      <w:iCs/>
      <w:color w:val="404040" w:themeColor="text1" w:themeTint="BF"/>
    </w:rPr>
  </w:style>
  <w:style w:type="character" w:customStyle="1" w:styleId="QuoteChar">
    <w:name w:val="Quote Char"/>
    <w:basedOn w:val="DefaultParagraphFont"/>
    <w:link w:val="Quote"/>
    <w:uiPriority w:val="29"/>
    <w:rsid w:val="003E447B"/>
    <w:rPr>
      <w:i/>
      <w:iCs/>
      <w:color w:val="404040" w:themeColor="text1" w:themeTint="BF"/>
    </w:rPr>
  </w:style>
  <w:style w:type="character" w:customStyle="1" w:styleId="Heading4Char">
    <w:name w:val="Heading 4 Char"/>
    <w:basedOn w:val="DefaultParagraphFont"/>
    <w:link w:val="Heading4"/>
    <w:uiPriority w:val="9"/>
    <w:rsid w:val="0082277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822770"/>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822770"/>
    <w:rPr>
      <w:b/>
      <w:bCs/>
    </w:rPr>
  </w:style>
  <w:style w:type="character" w:styleId="IntenseEmphasis">
    <w:name w:val="Intense Emphasis"/>
    <w:basedOn w:val="DefaultParagraphFont"/>
    <w:uiPriority w:val="21"/>
    <w:qFormat/>
    <w:rsid w:val="00822770"/>
    <w:rPr>
      <w:i/>
      <w:iCs/>
      <w:color w:val="4472C4" w:themeColor="accent1"/>
    </w:rPr>
  </w:style>
  <w:style w:type="character" w:styleId="Emphasis">
    <w:name w:val="Emphasis"/>
    <w:basedOn w:val="DefaultParagraphFont"/>
    <w:uiPriority w:val="20"/>
    <w:qFormat/>
    <w:rsid w:val="00822770"/>
    <w:rPr>
      <w:i/>
      <w:iCs/>
    </w:rPr>
  </w:style>
  <w:style w:type="paragraph" w:styleId="Subtitle">
    <w:name w:val="Subtitle"/>
    <w:basedOn w:val="Normal"/>
    <w:next w:val="Normal"/>
    <w:link w:val="SubtitleChar"/>
    <w:uiPriority w:val="11"/>
    <w:qFormat/>
    <w:rsid w:val="003E447B"/>
    <w:pPr>
      <w:numPr>
        <w:ilvl w:val="1"/>
      </w:numPr>
      <w:spacing w:after="160"/>
    </w:pPr>
    <w:rPr>
      <w:rFonts w:asciiTheme="majorHAnsi" w:eastAsiaTheme="minorEastAsia" w:hAnsiTheme="majorHAnsi" w:cs="Times New Roman (Body CS)"/>
      <w:sz w:val="40"/>
      <w:szCs w:val="22"/>
    </w:rPr>
  </w:style>
  <w:style w:type="character" w:customStyle="1" w:styleId="SubtitleChar">
    <w:name w:val="Subtitle Char"/>
    <w:basedOn w:val="DefaultParagraphFont"/>
    <w:link w:val="Subtitle"/>
    <w:uiPriority w:val="11"/>
    <w:rsid w:val="003E447B"/>
    <w:rPr>
      <w:rFonts w:asciiTheme="majorHAnsi" w:eastAsiaTheme="minorEastAsia" w:hAnsiTheme="majorHAnsi" w:cs="Times New Roman (Body CS)"/>
      <w:color w:val="000000" w:themeColor="text1"/>
      <w:sz w:val="40"/>
      <w:szCs w:val="22"/>
    </w:rPr>
  </w:style>
  <w:style w:type="character" w:styleId="Hyperlink">
    <w:name w:val="Hyperlink"/>
    <w:basedOn w:val="DefaultParagraphFont"/>
    <w:uiPriority w:val="99"/>
    <w:unhideWhenUsed/>
    <w:rsid w:val="00D84C8F"/>
    <w:rPr>
      <w:color w:val="0563C1" w:themeColor="hyperlink"/>
      <w:u w:val="single"/>
    </w:rPr>
  </w:style>
  <w:style w:type="character" w:styleId="UnresolvedMention">
    <w:name w:val="Unresolved Mention"/>
    <w:basedOn w:val="DefaultParagraphFont"/>
    <w:uiPriority w:val="99"/>
    <w:semiHidden/>
    <w:unhideWhenUsed/>
    <w:rsid w:val="00D84C8F"/>
    <w:rPr>
      <w:color w:val="605E5C"/>
      <w:shd w:val="clear" w:color="auto" w:fill="E1DFDD"/>
    </w:rPr>
  </w:style>
  <w:style w:type="numbering" w:customStyle="1" w:styleId="CurrentList1">
    <w:name w:val="Current List1"/>
    <w:uiPriority w:val="99"/>
    <w:rsid w:val="005B4AD2"/>
  </w:style>
  <w:style w:type="character" w:styleId="FollowedHyperlink">
    <w:name w:val="FollowedHyperlink"/>
    <w:basedOn w:val="DefaultParagraphFont"/>
    <w:uiPriority w:val="99"/>
    <w:semiHidden/>
    <w:unhideWhenUsed/>
    <w:rsid w:val="005D37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920914">
      <w:bodyDiv w:val="1"/>
      <w:marLeft w:val="0"/>
      <w:marRight w:val="0"/>
      <w:marTop w:val="0"/>
      <w:marBottom w:val="0"/>
      <w:divBdr>
        <w:top w:val="none" w:sz="0" w:space="0" w:color="auto"/>
        <w:left w:val="none" w:sz="0" w:space="0" w:color="auto"/>
        <w:bottom w:val="none" w:sz="0" w:space="0" w:color="auto"/>
        <w:right w:val="none" w:sz="0" w:space="0" w:color="auto"/>
      </w:divBdr>
      <w:divsChild>
        <w:div w:id="1580820730">
          <w:marLeft w:val="0"/>
          <w:marRight w:val="0"/>
          <w:marTop w:val="0"/>
          <w:marBottom w:val="0"/>
          <w:divBdr>
            <w:top w:val="none" w:sz="0" w:space="0" w:color="auto"/>
            <w:left w:val="none" w:sz="0" w:space="0" w:color="auto"/>
            <w:bottom w:val="none" w:sz="0" w:space="0" w:color="auto"/>
            <w:right w:val="none" w:sz="0" w:space="0" w:color="auto"/>
          </w:divBdr>
          <w:divsChild>
            <w:div w:id="1973751061">
              <w:marLeft w:val="0"/>
              <w:marRight w:val="0"/>
              <w:marTop w:val="0"/>
              <w:marBottom w:val="0"/>
              <w:divBdr>
                <w:top w:val="none" w:sz="0" w:space="0" w:color="auto"/>
                <w:left w:val="none" w:sz="0" w:space="0" w:color="auto"/>
                <w:bottom w:val="none" w:sz="0" w:space="0" w:color="auto"/>
                <w:right w:val="none" w:sz="0" w:space="0" w:color="auto"/>
              </w:divBdr>
            </w:div>
          </w:divsChild>
        </w:div>
        <w:div w:id="978075223">
          <w:marLeft w:val="0"/>
          <w:marRight w:val="0"/>
          <w:marTop w:val="0"/>
          <w:marBottom w:val="0"/>
          <w:divBdr>
            <w:top w:val="none" w:sz="0" w:space="0" w:color="auto"/>
            <w:left w:val="none" w:sz="0" w:space="0" w:color="auto"/>
            <w:bottom w:val="none" w:sz="0" w:space="0" w:color="auto"/>
            <w:right w:val="none" w:sz="0" w:space="0" w:color="auto"/>
          </w:divBdr>
          <w:divsChild>
            <w:div w:id="2034963809">
              <w:marLeft w:val="0"/>
              <w:marRight w:val="0"/>
              <w:marTop w:val="0"/>
              <w:marBottom w:val="0"/>
              <w:divBdr>
                <w:top w:val="none" w:sz="0" w:space="0" w:color="auto"/>
                <w:left w:val="none" w:sz="0" w:space="0" w:color="auto"/>
                <w:bottom w:val="none" w:sz="0" w:space="0" w:color="auto"/>
                <w:right w:val="none" w:sz="0" w:space="0" w:color="auto"/>
              </w:divBdr>
            </w:div>
          </w:divsChild>
        </w:div>
        <w:div w:id="1702052854">
          <w:marLeft w:val="0"/>
          <w:marRight w:val="0"/>
          <w:marTop w:val="0"/>
          <w:marBottom w:val="0"/>
          <w:divBdr>
            <w:top w:val="none" w:sz="0" w:space="0" w:color="auto"/>
            <w:left w:val="none" w:sz="0" w:space="0" w:color="auto"/>
            <w:bottom w:val="none" w:sz="0" w:space="0" w:color="auto"/>
            <w:right w:val="none" w:sz="0" w:space="0" w:color="auto"/>
          </w:divBdr>
          <w:divsChild>
            <w:div w:id="399401029">
              <w:marLeft w:val="0"/>
              <w:marRight w:val="0"/>
              <w:marTop w:val="0"/>
              <w:marBottom w:val="0"/>
              <w:divBdr>
                <w:top w:val="none" w:sz="0" w:space="0" w:color="auto"/>
                <w:left w:val="none" w:sz="0" w:space="0" w:color="auto"/>
                <w:bottom w:val="none" w:sz="0" w:space="0" w:color="auto"/>
                <w:right w:val="none" w:sz="0" w:space="0" w:color="auto"/>
              </w:divBdr>
            </w:div>
          </w:divsChild>
        </w:div>
        <w:div w:id="2067408214">
          <w:marLeft w:val="0"/>
          <w:marRight w:val="0"/>
          <w:marTop w:val="0"/>
          <w:marBottom w:val="0"/>
          <w:divBdr>
            <w:top w:val="none" w:sz="0" w:space="0" w:color="auto"/>
            <w:left w:val="none" w:sz="0" w:space="0" w:color="auto"/>
            <w:bottom w:val="none" w:sz="0" w:space="0" w:color="auto"/>
            <w:right w:val="none" w:sz="0" w:space="0" w:color="auto"/>
          </w:divBdr>
          <w:divsChild>
            <w:div w:id="1626229511">
              <w:marLeft w:val="0"/>
              <w:marRight w:val="0"/>
              <w:marTop w:val="0"/>
              <w:marBottom w:val="0"/>
              <w:divBdr>
                <w:top w:val="none" w:sz="0" w:space="0" w:color="auto"/>
                <w:left w:val="none" w:sz="0" w:space="0" w:color="auto"/>
                <w:bottom w:val="none" w:sz="0" w:space="0" w:color="auto"/>
                <w:right w:val="none" w:sz="0" w:space="0" w:color="auto"/>
              </w:divBdr>
            </w:div>
          </w:divsChild>
        </w:div>
        <w:div w:id="360982114">
          <w:marLeft w:val="0"/>
          <w:marRight w:val="0"/>
          <w:marTop w:val="0"/>
          <w:marBottom w:val="0"/>
          <w:divBdr>
            <w:top w:val="none" w:sz="0" w:space="0" w:color="auto"/>
            <w:left w:val="none" w:sz="0" w:space="0" w:color="auto"/>
            <w:bottom w:val="none" w:sz="0" w:space="0" w:color="auto"/>
            <w:right w:val="none" w:sz="0" w:space="0" w:color="auto"/>
          </w:divBdr>
          <w:divsChild>
            <w:div w:id="1871185157">
              <w:marLeft w:val="0"/>
              <w:marRight w:val="0"/>
              <w:marTop w:val="0"/>
              <w:marBottom w:val="0"/>
              <w:divBdr>
                <w:top w:val="none" w:sz="0" w:space="0" w:color="auto"/>
                <w:left w:val="none" w:sz="0" w:space="0" w:color="auto"/>
                <w:bottom w:val="none" w:sz="0" w:space="0" w:color="auto"/>
                <w:right w:val="none" w:sz="0" w:space="0" w:color="auto"/>
              </w:divBdr>
            </w:div>
          </w:divsChild>
        </w:div>
        <w:div w:id="1716662391">
          <w:marLeft w:val="0"/>
          <w:marRight w:val="0"/>
          <w:marTop w:val="0"/>
          <w:marBottom w:val="0"/>
          <w:divBdr>
            <w:top w:val="none" w:sz="0" w:space="0" w:color="auto"/>
            <w:left w:val="none" w:sz="0" w:space="0" w:color="auto"/>
            <w:bottom w:val="none" w:sz="0" w:space="0" w:color="auto"/>
            <w:right w:val="none" w:sz="0" w:space="0" w:color="auto"/>
          </w:divBdr>
          <w:divsChild>
            <w:div w:id="549608557">
              <w:marLeft w:val="0"/>
              <w:marRight w:val="0"/>
              <w:marTop w:val="0"/>
              <w:marBottom w:val="0"/>
              <w:divBdr>
                <w:top w:val="none" w:sz="0" w:space="0" w:color="auto"/>
                <w:left w:val="none" w:sz="0" w:space="0" w:color="auto"/>
                <w:bottom w:val="none" w:sz="0" w:space="0" w:color="auto"/>
                <w:right w:val="none" w:sz="0" w:space="0" w:color="auto"/>
              </w:divBdr>
            </w:div>
          </w:divsChild>
        </w:div>
        <w:div w:id="1512793392">
          <w:marLeft w:val="0"/>
          <w:marRight w:val="0"/>
          <w:marTop w:val="0"/>
          <w:marBottom w:val="0"/>
          <w:divBdr>
            <w:top w:val="none" w:sz="0" w:space="0" w:color="auto"/>
            <w:left w:val="none" w:sz="0" w:space="0" w:color="auto"/>
            <w:bottom w:val="none" w:sz="0" w:space="0" w:color="auto"/>
            <w:right w:val="none" w:sz="0" w:space="0" w:color="auto"/>
          </w:divBdr>
          <w:divsChild>
            <w:div w:id="1471090478">
              <w:marLeft w:val="0"/>
              <w:marRight w:val="0"/>
              <w:marTop w:val="0"/>
              <w:marBottom w:val="0"/>
              <w:divBdr>
                <w:top w:val="none" w:sz="0" w:space="0" w:color="auto"/>
                <w:left w:val="none" w:sz="0" w:space="0" w:color="auto"/>
                <w:bottom w:val="none" w:sz="0" w:space="0" w:color="auto"/>
                <w:right w:val="none" w:sz="0" w:space="0" w:color="auto"/>
              </w:divBdr>
            </w:div>
          </w:divsChild>
        </w:div>
        <w:div w:id="1806775397">
          <w:marLeft w:val="0"/>
          <w:marRight w:val="0"/>
          <w:marTop w:val="0"/>
          <w:marBottom w:val="0"/>
          <w:divBdr>
            <w:top w:val="none" w:sz="0" w:space="0" w:color="auto"/>
            <w:left w:val="none" w:sz="0" w:space="0" w:color="auto"/>
            <w:bottom w:val="none" w:sz="0" w:space="0" w:color="auto"/>
            <w:right w:val="none" w:sz="0" w:space="0" w:color="auto"/>
          </w:divBdr>
          <w:divsChild>
            <w:div w:id="438258356">
              <w:marLeft w:val="0"/>
              <w:marRight w:val="0"/>
              <w:marTop w:val="0"/>
              <w:marBottom w:val="0"/>
              <w:divBdr>
                <w:top w:val="none" w:sz="0" w:space="0" w:color="auto"/>
                <w:left w:val="none" w:sz="0" w:space="0" w:color="auto"/>
                <w:bottom w:val="none" w:sz="0" w:space="0" w:color="auto"/>
                <w:right w:val="none" w:sz="0" w:space="0" w:color="auto"/>
              </w:divBdr>
            </w:div>
          </w:divsChild>
        </w:div>
        <w:div w:id="1632975625">
          <w:marLeft w:val="0"/>
          <w:marRight w:val="0"/>
          <w:marTop w:val="0"/>
          <w:marBottom w:val="0"/>
          <w:divBdr>
            <w:top w:val="none" w:sz="0" w:space="0" w:color="auto"/>
            <w:left w:val="none" w:sz="0" w:space="0" w:color="auto"/>
            <w:bottom w:val="none" w:sz="0" w:space="0" w:color="auto"/>
            <w:right w:val="none" w:sz="0" w:space="0" w:color="auto"/>
          </w:divBdr>
          <w:divsChild>
            <w:div w:id="379790604">
              <w:marLeft w:val="0"/>
              <w:marRight w:val="0"/>
              <w:marTop w:val="0"/>
              <w:marBottom w:val="0"/>
              <w:divBdr>
                <w:top w:val="none" w:sz="0" w:space="0" w:color="auto"/>
                <w:left w:val="none" w:sz="0" w:space="0" w:color="auto"/>
                <w:bottom w:val="none" w:sz="0" w:space="0" w:color="auto"/>
                <w:right w:val="none" w:sz="0" w:space="0" w:color="auto"/>
              </w:divBdr>
            </w:div>
          </w:divsChild>
        </w:div>
        <w:div w:id="1971011668">
          <w:marLeft w:val="0"/>
          <w:marRight w:val="0"/>
          <w:marTop w:val="0"/>
          <w:marBottom w:val="0"/>
          <w:divBdr>
            <w:top w:val="none" w:sz="0" w:space="0" w:color="auto"/>
            <w:left w:val="none" w:sz="0" w:space="0" w:color="auto"/>
            <w:bottom w:val="none" w:sz="0" w:space="0" w:color="auto"/>
            <w:right w:val="none" w:sz="0" w:space="0" w:color="auto"/>
          </w:divBdr>
          <w:divsChild>
            <w:div w:id="1328553609">
              <w:marLeft w:val="0"/>
              <w:marRight w:val="0"/>
              <w:marTop w:val="0"/>
              <w:marBottom w:val="0"/>
              <w:divBdr>
                <w:top w:val="none" w:sz="0" w:space="0" w:color="auto"/>
                <w:left w:val="none" w:sz="0" w:space="0" w:color="auto"/>
                <w:bottom w:val="none" w:sz="0" w:space="0" w:color="auto"/>
                <w:right w:val="none" w:sz="0" w:space="0" w:color="auto"/>
              </w:divBdr>
            </w:div>
          </w:divsChild>
        </w:div>
        <w:div w:id="1133913804">
          <w:marLeft w:val="0"/>
          <w:marRight w:val="0"/>
          <w:marTop w:val="0"/>
          <w:marBottom w:val="0"/>
          <w:divBdr>
            <w:top w:val="none" w:sz="0" w:space="0" w:color="auto"/>
            <w:left w:val="none" w:sz="0" w:space="0" w:color="auto"/>
            <w:bottom w:val="none" w:sz="0" w:space="0" w:color="auto"/>
            <w:right w:val="none" w:sz="0" w:space="0" w:color="auto"/>
          </w:divBdr>
          <w:divsChild>
            <w:div w:id="1811628235">
              <w:marLeft w:val="0"/>
              <w:marRight w:val="0"/>
              <w:marTop w:val="0"/>
              <w:marBottom w:val="0"/>
              <w:divBdr>
                <w:top w:val="none" w:sz="0" w:space="0" w:color="auto"/>
                <w:left w:val="none" w:sz="0" w:space="0" w:color="auto"/>
                <w:bottom w:val="none" w:sz="0" w:space="0" w:color="auto"/>
                <w:right w:val="none" w:sz="0" w:space="0" w:color="auto"/>
              </w:divBdr>
            </w:div>
          </w:divsChild>
        </w:div>
        <w:div w:id="934217198">
          <w:marLeft w:val="0"/>
          <w:marRight w:val="0"/>
          <w:marTop w:val="0"/>
          <w:marBottom w:val="0"/>
          <w:divBdr>
            <w:top w:val="none" w:sz="0" w:space="0" w:color="auto"/>
            <w:left w:val="none" w:sz="0" w:space="0" w:color="auto"/>
            <w:bottom w:val="none" w:sz="0" w:space="0" w:color="auto"/>
            <w:right w:val="none" w:sz="0" w:space="0" w:color="auto"/>
          </w:divBdr>
          <w:divsChild>
            <w:div w:id="86195903">
              <w:marLeft w:val="0"/>
              <w:marRight w:val="0"/>
              <w:marTop w:val="0"/>
              <w:marBottom w:val="0"/>
              <w:divBdr>
                <w:top w:val="none" w:sz="0" w:space="0" w:color="auto"/>
                <w:left w:val="none" w:sz="0" w:space="0" w:color="auto"/>
                <w:bottom w:val="none" w:sz="0" w:space="0" w:color="auto"/>
                <w:right w:val="none" w:sz="0" w:space="0" w:color="auto"/>
              </w:divBdr>
            </w:div>
          </w:divsChild>
        </w:div>
        <w:div w:id="798108020">
          <w:marLeft w:val="0"/>
          <w:marRight w:val="0"/>
          <w:marTop w:val="0"/>
          <w:marBottom w:val="0"/>
          <w:divBdr>
            <w:top w:val="none" w:sz="0" w:space="0" w:color="auto"/>
            <w:left w:val="none" w:sz="0" w:space="0" w:color="auto"/>
            <w:bottom w:val="none" w:sz="0" w:space="0" w:color="auto"/>
            <w:right w:val="none" w:sz="0" w:space="0" w:color="auto"/>
          </w:divBdr>
          <w:divsChild>
            <w:div w:id="1962177675">
              <w:marLeft w:val="0"/>
              <w:marRight w:val="0"/>
              <w:marTop w:val="0"/>
              <w:marBottom w:val="0"/>
              <w:divBdr>
                <w:top w:val="none" w:sz="0" w:space="0" w:color="auto"/>
                <w:left w:val="none" w:sz="0" w:space="0" w:color="auto"/>
                <w:bottom w:val="none" w:sz="0" w:space="0" w:color="auto"/>
                <w:right w:val="none" w:sz="0" w:space="0" w:color="auto"/>
              </w:divBdr>
            </w:div>
          </w:divsChild>
        </w:div>
        <w:div w:id="695617154">
          <w:marLeft w:val="0"/>
          <w:marRight w:val="0"/>
          <w:marTop w:val="0"/>
          <w:marBottom w:val="0"/>
          <w:divBdr>
            <w:top w:val="none" w:sz="0" w:space="0" w:color="auto"/>
            <w:left w:val="none" w:sz="0" w:space="0" w:color="auto"/>
            <w:bottom w:val="none" w:sz="0" w:space="0" w:color="auto"/>
            <w:right w:val="none" w:sz="0" w:space="0" w:color="auto"/>
          </w:divBdr>
          <w:divsChild>
            <w:div w:id="1413509055">
              <w:marLeft w:val="0"/>
              <w:marRight w:val="0"/>
              <w:marTop w:val="0"/>
              <w:marBottom w:val="0"/>
              <w:divBdr>
                <w:top w:val="none" w:sz="0" w:space="0" w:color="auto"/>
                <w:left w:val="none" w:sz="0" w:space="0" w:color="auto"/>
                <w:bottom w:val="none" w:sz="0" w:space="0" w:color="auto"/>
                <w:right w:val="none" w:sz="0" w:space="0" w:color="auto"/>
              </w:divBdr>
            </w:div>
          </w:divsChild>
        </w:div>
        <w:div w:id="1977677">
          <w:marLeft w:val="0"/>
          <w:marRight w:val="0"/>
          <w:marTop w:val="0"/>
          <w:marBottom w:val="0"/>
          <w:divBdr>
            <w:top w:val="none" w:sz="0" w:space="0" w:color="auto"/>
            <w:left w:val="none" w:sz="0" w:space="0" w:color="auto"/>
            <w:bottom w:val="none" w:sz="0" w:space="0" w:color="auto"/>
            <w:right w:val="none" w:sz="0" w:space="0" w:color="auto"/>
          </w:divBdr>
          <w:divsChild>
            <w:div w:id="1985041484">
              <w:marLeft w:val="0"/>
              <w:marRight w:val="0"/>
              <w:marTop w:val="0"/>
              <w:marBottom w:val="0"/>
              <w:divBdr>
                <w:top w:val="none" w:sz="0" w:space="0" w:color="auto"/>
                <w:left w:val="none" w:sz="0" w:space="0" w:color="auto"/>
                <w:bottom w:val="none" w:sz="0" w:space="0" w:color="auto"/>
                <w:right w:val="none" w:sz="0" w:space="0" w:color="auto"/>
              </w:divBdr>
            </w:div>
          </w:divsChild>
        </w:div>
        <w:div w:id="1150901605">
          <w:marLeft w:val="0"/>
          <w:marRight w:val="0"/>
          <w:marTop w:val="0"/>
          <w:marBottom w:val="0"/>
          <w:divBdr>
            <w:top w:val="none" w:sz="0" w:space="0" w:color="auto"/>
            <w:left w:val="none" w:sz="0" w:space="0" w:color="auto"/>
            <w:bottom w:val="none" w:sz="0" w:space="0" w:color="auto"/>
            <w:right w:val="none" w:sz="0" w:space="0" w:color="auto"/>
          </w:divBdr>
          <w:divsChild>
            <w:div w:id="40979480">
              <w:marLeft w:val="0"/>
              <w:marRight w:val="0"/>
              <w:marTop w:val="0"/>
              <w:marBottom w:val="0"/>
              <w:divBdr>
                <w:top w:val="none" w:sz="0" w:space="0" w:color="auto"/>
                <w:left w:val="none" w:sz="0" w:space="0" w:color="auto"/>
                <w:bottom w:val="none" w:sz="0" w:space="0" w:color="auto"/>
                <w:right w:val="none" w:sz="0" w:space="0" w:color="auto"/>
              </w:divBdr>
            </w:div>
          </w:divsChild>
        </w:div>
        <w:div w:id="1591699164">
          <w:marLeft w:val="0"/>
          <w:marRight w:val="0"/>
          <w:marTop w:val="0"/>
          <w:marBottom w:val="0"/>
          <w:divBdr>
            <w:top w:val="none" w:sz="0" w:space="0" w:color="auto"/>
            <w:left w:val="none" w:sz="0" w:space="0" w:color="auto"/>
            <w:bottom w:val="none" w:sz="0" w:space="0" w:color="auto"/>
            <w:right w:val="none" w:sz="0" w:space="0" w:color="auto"/>
          </w:divBdr>
          <w:divsChild>
            <w:div w:id="742375">
              <w:marLeft w:val="0"/>
              <w:marRight w:val="0"/>
              <w:marTop w:val="0"/>
              <w:marBottom w:val="0"/>
              <w:divBdr>
                <w:top w:val="none" w:sz="0" w:space="0" w:color="auto"/>
                <w:left w:val="none" w:sz="0" w:space="0" w:color="auto"/>
                <w:bottom w:val="none" w:sz="0" w:space="0" w:color="auto"/>
                <w:right w:val="none" w:sz="0" w:space="0" w:color="auto"/>
              </w:divBdr>
            </w:div>
          </w:divsChild>
        </w:div>
        <w:div w:id="1567376517">
          <w:marLeft w:val="0"/>
          <w:marRight w:val="0"/>
          <w:marTop w:val="0"/>
          <w:marBottom w:val="0"/>
          <w:divBdr>
            <w:top w:val="none" w:sz="0" w:space="0" w:color="auto"/>
            <w:left w:val="none" w:sz="0" w:space="0" w:color="auto"/>
            <w:bottom w:val="none" w:sz="0" w:space="0" w:color="auto"/>
            <w:right w:val="none" w:sz="0" w:space="0" w:color="auto"/>
          </w:divBdr>
          <w:divsChild>
            <w:div w:id="489173024">
              <w:marLeft w:val="0"/>
              <w:marRight w:val="0"/>
              <w:marTop w:val="0"/>
              <w:marBottom w:val="0"/>
              <w:divBdr>
                <w:top w:val="none" w:sz="0" w:space="0" w:color="auto"/>
                <w:left w:val="none" w:sz="0" w:space="0" w:color="auto"/>
                <w:bottom w:val="none" w:sz="0" w:space="0" w:color="auto"/>
                <w:right w:val="none" w:sz="0" w:space="0" w:color="auto"/>
              </w:divBdr>
            </w:div>
          </w:divsChild>
        </w:div>
        <w:div w:id="1643457898">
          <w:marLeft w:val="0"/>
          <w:marRight w:val="0"/>
          <w:marTop w:val="0"/>
          <w:marBottom w:val="0"/>
          <w:divBdr>
            <w:top w:val="none" w:sz="0" w:space="0" w:color="auto"/>
            <w:left w:val="none" w:sz="0" w:space="0" w:color="auto"/>
            <w:bottom w:val="none" w:sz="0" w:space="0" w:color="auto"/>
            <w:right w:val="none" w:sz="0" w:space="0" w:color="auto"/>
          </w:divBdr>
          <w:divsChild>
            <w:div w:id="1176774798">
              <w:marLeft w:val="0"/>
              <w:marRight w:val="0"/>
              <w:marTop w:val="0"/>
              <w:marBottom w:val="0"/>
              <w:divBdr>
                <w:top w:val="none" w:sz="0" w:space="0" w:color="auto"/>
                <w:left w:val="none" w:sz="0" w:space="0" w:color="auto"/>
                <w:bottom w:val="none" w:sz="0" w:space="0" w:color="auto"/>
                <w:right w:val="none" w:sz="0" w:space="0" w:color="auto"/>
              </w:divBdr>
            </w:div>
          </w:divsChild>
        </w:div>
        <w:div w:id="937909725">
          <w:marLeft w:val="0"/>
          <w:marRight w:val="0"/>
          <w:marTop w:val="0"/>
          <w:marBottom w:val="0"/>
          <w:divBdr>
            <w:top w:val="none" w:sz="0" w:space="0" w:color="auto"/>
            <w:left w:val="none" w:sz="0" w:space="0" w:color="auto"/>
            <w:bottom w:val="none" w:sz="0" w:space="0" w:color="auto"/>
            <w:right w:val="none" w:sz="0" w:space="0" w:color="auto"/>
          </w:divBdr>
          <w:divsChild>
            <w:div w:id="1152022548">
              <w:marLeft w:val="0"/>
              <w:marRight w:val="0"/>
              <w:marTop w:val="0"/>
              <w:marBottom w:val="0"/>
              <w:divBdr>
                <w:top w:val="none" w:sz="0" w:space="0" w:color="auto"/>
                <w:left w:val="none" w:sz="0" w:space="0" w:color="auto"/>
                <w:bottom w:val="none" w:sz="0" w:space="0" w:color="auto"/>
                <w:right w:val="none" w:sz="0" w:space="0" w:color="auto"/>
              </w:divBdr>
            </w:div>
          </w:divsChild>
        </w:div>
        <w:div w:id="631135697">
          <w:marLeft w:val="0"/>
          <w:marRight w:val="0"/>
          <w:marTop w:val="0"/>
          <w:marBottom w:val="0"/>
          <w:divBdr>
            <w:top w:val="none" w:sz="0" w:space="0" w:color="auto"/>
            <w:left w:val="none" w:sz="0" w:space="0" w:color="auto"/>
            <w:bottom w:val="none" w:sz="0" w:space="0" w:color="auto"/>
            <w:right w:val="none" w:sz="0" w:space="0" w:color="auto"/>
          </w:divBdr>
          <w:divsChild>
            <w:div w:id="155191951">
              <w:marLeft w:val="0"/>
              <w:marRight w:val="0"/>
              <w:marTop w:val="0"/>
              <w:marBottom w:val="0"/>
              <w:divBdr>
                <w:top w:val="none" w:sz="0" w:space="0" w:color="auto"/>
                <w:left w:val="none" w:sz="0" w:space="0" w:color="auto"/>
                <w:bottom w:val="none" w:sz="0" w:space="0" w:color="auto"/>
                <w:right w:val="none" w:sz="0" w:space="0" w:color="auto"/>
              </w:divBdr>
            </w:div>
          </w:divsChild>
        </w:div>
        <w:div w:id="1076441175">
          <w:marLeft w:val="0"/>
          <w:marRight w:val="0"/>
          <w:marTop w:val="0"/>
          <w:marBottom w:val="0"/>
          <w:divBdr>
            <w:top w:val="none" w:sz="0" w:space="0" w:color="auto"/>
            <w:left w:val="none" w:sz="0" w:space="0" w:color="auto"/>
            <w:bottom w:val="none" w:sz="0" w:space="0" w:color="auto"/>
            <w:right w:val="none" w:sz="0" w:space="0" w:color="auto"/>
          </w:divBdr>
          <w:divsChild>
            <w:div w:id="1081370713">
              <w:marLeft w:val="0"/>
              <w:marRight w:val="0"/>
              <w:marTop w:val="0"/>
              <w:marBottom w:val="0"/>
              <w:divBdr>
                <w:top w:val="none" w:sz="0" w:space="0" w:color="auto"/>
                <w:left w:val="none" w:sz="0" w:space="0" w:color="auto"/>
                <w:bottom w:val="none" w:sz="0" w:space="0" w:color="auto"/>
                <w:right w:val="none" w:sz="0" w:space="0" w:color="auto"/>
              </w:divBdr>
            </w:div>
          </w:divsChild>
        </w:div>
        <w:div w:id="210654058">
          <w:marLeft w:val="0"/>
          <w:marRight w:val="0"/>
          <w:marTop w:val="0"/>
          <w:marBottom w:val="0"/>
          <w:divBdr>
            <w:top w:val="none" w:sz="0" w:space="0" w:color="auto"/>
            <w:left w:val="none" w:sz="0" w:space="0" w:color="auto"/>
            <w:bottom w:val="none" w:sz="0" w:space="0" w:color="auto"/>
            <w:right w:val="none" w:sz="0" w:space="0" w:color="auto"/>
          </w:divBdr>
          <w:divsChild>
            <w:div w:id="480848299">
              <w:marLeft w:val="0"/>
              <w:marRight w:val="0"/>
              <w:marTop w:val="0"/>
              <w:marBottom w:val="0"/>
              <w:divBdr>
                <w:top w:val="none" w:sz="0" w:space="0" w:color="auto"/>
                <w:left w:val="none" w:sz="0" w:space="0" w:color="auto"/>
                <w:bottom w:val="none" w:sz="0" w:space="0" w:color="auto"/>
                <w:right w:val="none" w:sz="0" w:space="0" w:color="auto"/>
              </w:divBdr>
            </w:div>
          </w:divsChild>
        </w:div>
        <w:div w:id="388506024">
          <w:marLeft w:val="0"/>
          <w:marRight w:val="0"/>
          <w:marTop w:val="0"/>
          <w:marBottom w:val="0"/>
          <w:divBdr>
            <w:top w:val="none" w:sz="0" w:space="0" w:color="auto"/>
            <w:left w:val="none" w:sz="0" w:space="0" w:color="auto"/>
            <w:bottom w:val="none" w:sz="0" w:space="0" w:color="auto"/>
            <w:right w:val="none" w:sz="0" w:space="0" w:color="auto"/>
          </w:divBdr>
          <w:divsChild>
            <w:div w:id="936062720">
              <w:marLeft w:val="0"/>
              <w:marRight w:val="0"/>
              <w:marTop w:val="0"/>
              <w:marBottom w:val="0"/>
              <w:divBdr>
                <w:top w:val="none" w:sz="0" w:space="0" w:color="auto"/>
                <w:left w:val="none" w:sz="0" w:space="0" w:color="auto"/>
                <w:bottom w:val="none" w:sz="0" w:space="0" w:color="auto"/>
                <w:right w:val="none" w:sz="0" w:space="0" w:color="auto"/>
              </w:divBdr>
            </w:div>
          </w:divsChild>
        </w:div>
        <w:div w:id="306664618">
          <w:marLeft w:val="0"/>
          <w:marRight w:val="0"/>
          <w:marTop w:val="0"/>
          <w:marBottom w:val="0"/>
          <w:divBdr>
            <w:top w:val="none" w:sz="0" w:space="0" w:color="auto"/>
            <w:left w:val="none" w:sz="0" w:space="0" w:color="auto"/>
            <w:bottom w:val="none" w:sz="0" w:space="0" w:color="auto"/>
            <w:right w:val="none" w:sz="0" w:space="0" w:color="auto"/>
          </w:divBdr>
          <w:divsChild>
            <w:div w:id="1170870510">
              <w:marLeft w:val="0"/>
              <w:marRight w:val="0"/>
              <w:marTop w:val="0"/>
              <w:marBottom w:val="0"/>
              <w:divBdr>
                <w:top w:val="none" w:sz="0" w:space="0" w:color="auto"/>
                <w:left w:val="none" w:sz="0" w:space="0" w:color="auto"/>
                <w:bottom w:val="none" w:sz="0" w:space="0" w:color="auto"/>
                <w:right w:val="none" w:sz="0" w:space="0" w:color="auto"/>
              </w:divBdr>
            </w:div>
          </w:divsChild>
        </w:div>
        <w:div w:id="1145127088">
          <w:marLeft w:val="0"/>
          <w:marRight w:val="0"/>
          <w:marTop w:val="0"/>
          <w:marBottom w:val="0"/>
          <w:divBdr>
            <w:top w:val="none" w:sz="0" w:space="0" w:color="auto"/>
            <w:left w:val="none" w:sz="0" w:space="0" w:color="auto"/>
            <w:bottom w:val="none" w:sz="0" w:space="0" w:color="auto"/>
            <w:right w:val="none" w:sz="0" w:space="0" w:color="auto"/>
          </w:divBdr>
          <w:divsChild>
            <w:div w:id="467820456">
              <w:marLeft w:val="0"/>
              <w:marRight w:val="0"/>
              <w:marTop w:val="0"/>
              <w:marBottom w:val="0"/>
              <w:divBdr>
                <w:top w:val="none" w:sz="0" w:space="0" w:color="auto"/>
                <w:left w:val="none" w:sz="0" w:space="0" w:color="auto"/>
                <w:bottom w:val="none" w:sz="0" w:space="0" w:color="auto"/>
                <w:right w:val="none" w:sz="0" w:space="0" w:color="auto"/>
              </w:divBdr>
            </w:div>
          </w:divsChild>
        </w:div>
        <w:div w:id="622006393">
          <w:marLeft w:val="0"/>
          <w:marRight w:val="0"/>
          <w:marTop w:val="0"/>
          <w:marBottom w:val="0"/>
          <w:divBdr>
            <w:top w:val="none" w:sz="0" w:space="0" w:color="auto"/>
            <w:left w:val="none" w:sz="0" w:space="0" w:color="auto"/>
            <w:bottom w:val="none" w:sz="0" w:space="0" w:color="auto"/>
            <w:right w:val="none" w:sz="0" w:space="0" w:color="auto"/>
          </w:divBdr>
          <w:divsChild>
            <w:div w:id="788280601">
              <w:marLeft w:val="0"/>
              <w:marRight w:val="0"/>
              <w:marTop w:val="0"/>
              <w:marBottom w:val="0"/>
              <w:divBdr>
                <w:top w:val="none" w:sz="0" w:space="0" w:color="auto"/>
                <w:left w:val="none" w:sz="0" w:space="0" w:color="auto"/>
                <w:bottom w:val="none" w:sz="0" w:space="0" w:color="auto"/>
                <w:right w:val="none" w:sz="0" w:space="0" w:color="auto"/>
              </w:divBdr>
            </w:div>
          </w:divsChild>
        </w:div>
        <w:div w:id="1576209507">
          <w:marLeft w:val="0"/>
          <w:marRight w:val="0"/>
          <w:marTop w:val="0"/>
          <w:marBottom w:val="0"/>
          <w:divBdr>
            <w:top w:val="none" w:sz="0" w:space="0" w:color="auto"/>
            <w:left w:val="none" w:sz="0" w:space="0" w:color="auto"/>
            <w:bottom w:val="none" w:sz="0" w:space="0" w:color="auto"/>
            <w:right w:val="none" w:sz="0" w:space="0" w:color="auto"/>
          </w:divBdr>
          <w:divsChild>
            <w:div w:id="135727454">
              <w:marLeft w:val="0"/>
              <w:marRight w:val="0"/>
              <w:marTop w:val="0"/>
              <w:marBottom w:val="0"/>
              <w:divBdr>
                <w:top w:val="none" w:sz="0" w:space="0" w:color="auto"/>
                <w:left w:val="none" w:sz="0" w:space="0" w:color="auto"/>
                <w:bottom w:val="none" w:sz="0" w:space="0" w:color="auto"/>
                <w:right w:val="none" w:sz="0" w:space="0" w:color="auto"/>
              </w:divBdr>
            </w:div>
          </w:divsChild>
        </w:div>
        <w:div w:id="842167785">
          <w:marLeft w:val="0"/>
          <w:marRight w:val="0"/>
          <w:marTop w:val="0"/>
          <w:marBottom w:val="0"/>
          <w:divBdr>
            <w:top w:val="none" w:sz="0" w:space="0" w:color="auto"/>
            <w:left w:val="none" w:sz="0" w:space="0" w:color="auto"/>
            <w:bottom w:val="none" w:sz="0" w:space="0" w:color="auto"/>
            <w:right w:val="none" w:sz="0" w:space="0" w:color="auto"/>
          </w:divBdr>
          <w:divsChild>
            <w:div w:id="761026147">
              <w:marLeft w:val="0"/>
              <w:marRight w:val="0"/>
              <w:marTop w:val="0"/>
              <w:marBottom w:val="0"/>
              <w:divBdr>
                <w:top w:val="none" w:sz="0" w:space="0" w:color="auto"/>
                <w:left w:val="none" w:sz="0" w:space="0" w:color="auto"/>
                <w:bottom w:val="none" w:sz="0" w:space="0" w:color="auto"/>
                <w:right w:val="none" w:sz="0" w:space="0" w:color="auto"/>
              </w:divBdr>
            </w:div>
          </w:divsChild>
        </w:div>
        <w:div w:id="1327707505">
          <w:marLeft w:val="0"/>
          <w:marRight w:val="0"/>
          <w:marTop w:val="0"/>
          <w:marBottom w:val="0"/>
          <w:divBdr>
            <w:top w:val="none" w:sz="0" w:space="0" w:color="auto"/>
            <w:left w:val="none" w:sz="0" w:space="0" w:color="auto"/>
            <w:bottom w:val="none" w:sz="0" w:space="0" w:color="auto"/>
            <w:right w:val="none" w:sz="0" w:space="0" w:color="auto"/>
          </w:divBdr>
          <w:divsChild>
            <w:div w:id="271204028">
              <w:marLeft w:val="0"/>
              <w:marRight w:val="0"/>
              <w:marTop w:val="0"/>
              <w:marBottom w:val="0"/>
              <w:divBdr>
                <w:top w:val="none" w:sz="0" w:space="0" w:color="auto"/>
                <w:left w:val="none" w:sz="0" w:space="0" w:color="auto"/>
                <w:bottom w:val="none" w:sz="0" w:space="0" w:color="auto"/>
                <w:right w:val="none" w:sz="0" w:space="0" w:color="auto"/>
              </w:divBdr>
            </w:div>
          </w:divsChild>
        </w:div>
        <w:div w:id="1244953601">
          <w:marLeft w:val="0"/>
          <w:marRight w:val="0"/>
          <w:marTop w:val="0"/>
          <w:marBottom w:val="0"/>
          <w:divBdr>
            <w:top w:val="none" w:sz="0" w:space="0" w:color="auto"/>
            <w:left w:val="none" w:sz="0" w:space="0" w:color="auto"/>
            <w:bottom w:val="none" w:sz="0" w:space="0" w:color="auto"/>
            <w:right w:val="none" w:sz="0" w:space="0" w:color="auto"/>
          </w:divBdr>
          <w:divsChild>
            <w:div w:id="1518619121">
              <w:marLeft w:val="0"/>
              <w:marRight w:val="0"/>
              <w:marTop w:val="0"/>
              <w:marBottom w:val="0"/>
              <w:divBdr>
                <w:top w:val="none" w:sz="0" w:space="0" w:color="auto"/>
                <w:left w:val="none" w:sz="0" w:space="0" w:color="auto"/>
                <w:bottom w:val="none" w:sz="0" w:space="0" w:color="auto"/>
                <w:right w:val="none" w:sz="0" w:space="0" w:color="auto"/>
              </w:divBdr>
            </w:div>
          </w:divsChild>
        </w:div>
        <w:div w:id="1893344092">
          <w:marLeft w:val="0"/>
          <w:marRight w:val="0"/>
          <w:marTop w:val="0"/>
          <w:marBottom w:val="0"/>
          <w:divBdr>
            <w:top w:val="none" w:sz="0" w:space="0" w:color="auto"/>
            <w:left w:val="none" w:sz="0" w:space="0" w:color="auto"/>
            <w:bottom w:val="none" w:sz="0" w:space="0" w:color="auto"/>
            <w:right w:val="none" w:sz="0" w:space="0" w:color="auto"/>
          </w:divBdr>
          <w:divsChild>
            <w:div w:id="1835870854">
              <w:marLeft w:val="0"/>
              <w:marRight w:val="0"/>
              <w:marTop w:val="0"/>
              <w:marBottom w:val="0"/>
              <w:divBdr>
                <w:top w:val="none" w:sz="0" w:space="0" w:color="auto"/>
                <w:left w:val="none" w:sz="0" w:space="0" w:color="auto"/>
                <w:bottom w:val="none" w:sz="0" w:space="0" w:color="auto"/>
                <w:right w:val="none" w:sz="0" w:space="0" w:color="auto"/>
              </w:divBdr>
            </w:div>
          </w:divsChild>
        </w:div>
        <w:div w:id="621615036">
          <w:marLeft w:val="0"/>
          <w:marRight w:val="0"/>
          <w:marTop w:val="0"/>
          <w:marBottom w:val="0"/>
          <w:divBdr>
            <w:top w:val="none" w:sz="0" w:space="0" w:color="auto"/>
            <w:left w:val="none" w:sz="0" w:space="0" w:color="auto"/>
            <w:bottom w:val="none" w:sz="0" w:space="0" w:color="auto"/>
            <w:right w:val="none" w:sz="0" w:space="0" w:color="auto"/>
          </w:divBdr>
          <w:divsChild>
            <w:div w:id="41721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31636">
      <w:bodyDiv w:val="1"/>
      <w:marLeft w:val="0"/>
      <w:marRight w:val="0"/>
      <w:marTop w:val="0"/>
      <w:marBottom w:val="0"/>
      <w:divBdr>
        <w:top w:val="none" w:sz="0" w:space="0" w:color="auto"/>
        <w:left w:val="none" w:sz="0" w:space="0" w:color="auto"/>
        <w:bottom w:val="none" w:sz="0" w:space="0" w:color="auto"/>
        <w:right w:val="none" w:sz="0" w:space="0" w:color="auto"/>
      </w:divBdr>
      <w:divsChild>
        <w:div w:id="1867791208">
          <w:marLeft w:val="0"/>
          <w:marRight w:val="0"/>
          <w:marTop w:val="0"/>
          <w:marBottom w:val="0"/>
          <w:divBdr>
            <w:top w:val="none" w:sz="0" w:space="0" w:color="auto"/>
            <w:left w:val="none" w:sz="0" w:space="0" w:color="auto"/>
            <w:bottom w:val="none" w:sz="0" w:space="0" w:color="auto"/>
            <w:right w:val="none" w:sz="0" w:space="0" w:color="auto"/>
          </w:divBdr>
          <w:divsChild>
            <w:div w:id="658078641">
              <w:marLeft w:val="0"/>
              <w:marRight w:val="0"/>
              <w:marTop w:val="0"/>
              <w:marBottom w:val="0"/>
              <w:divBdr>
                <w:top w:val="none" w:sz="0" w:space="0" w:color="auto"/>
                <w:left w:val="none" w:sz="0" w:space="0" w:color="auto"/>
                <w:bottom w:val="none" w:sz="0" w:space="0" w:color="auto"/>
                <w:right w:val="none" w:sz="0" w:space="0" w:color="auto"/>
              </w:divBdr>
            </w:div>
          </w:divsChild>
        </w:div>
        <w:div w:id="1531258533">
          <w:marLeft w:val="0"/>
          <w:marRight w:val="0"/>
          <w:marTop w:val="0"/>
          <w:marBottom w:val="0"/>
          <w:divBdr>
            <w:top w:val="none" w:sz="0" w:space="0" w:color="auto"/>
            <w:left w:val="none" w:sz="0" w:space="0" w:color="auto"/>
            <w:bottom w:val="none" w:sz="0" w:space="0" w:color="auto"/>
            <w:right w:val="none" w:sz="0" w:space="0" w:color="auto"/>
          </w:divBdr>
          <w:divsChild>
            <w:div w:id="375088141">
              <w:marLeft w:val="0"/>
              <w:marRight w:val="0"/>
              <w:marTop w:val="0"/>
              <w:marBottom w:val="0"/>
              <w:divBdr>
                <w:top w:val="none" w:sz="0" w:space="0" w:color="auto"/>
                <w:left w:val="none" w:sz="0" w:space="0" w:color="auto"/>
                <w:bottom w:val="none" w:sz="0" w:space="0" w:color="auto"/>
                <w:right w:val="none" w:sz="0" w:space="0" w:color="auto"/>
              </w:divBdr>
            </w:div>
          </w:divsChild>
        </w:div>
        <w:div w:id="1235238977">
          <w:marLeft w:val="0"/>
          <w:marRight w:val="0"/>
          <w:marTop w:val="0"/>
          <w:marBottom w:val="0"/>
          <w:divBdr>
            <w:top w:val="none" w:sz="0" w:space="0" w:color="auto"/>
            <w:left w:val="none" w:sz="0" w:space="0" w:color="auto"/>
            <w:bottom w:val="none" w:sz="0" w:space="0" w:color="auto"/>
            <w:right w:val="none" w:sz="0" w:space="0" w:color="auto"/>
          </w:divBdr>
          <w:divsChild>
            <w:div w:id="720056569">
              <w:marLeft w:val="0"/>
              <w:marRight w:val="0"/>
              <w:marTop w:val="0"/>
              <w:marBottom w:val="0"/>
              <w:divBdr>
                <w:top w:val="none" w:sz="0" w:space="0" w:color="auto"/>
                <w:left w:val="none" w:sz="0" w:space="0" w:color="auto"/>
                <w:bottom w:val="none" w:sz="0" w:space="0" w:color="auto"/>
                <w:right w:val="none" w:sz="0" w:space="0" w:color="auto"/>
              </w:divBdr>
            </w:div>
          </w:divsChild>
        </w:div>
        <w:div w:id="133916228">
          <w:marLeft w:val="0"/>
          <w:marRight w:val="0"/>
          <w:marTop w:val="0"/>
          <w:marBottom w:val="0"/>
          <w:divBdr>
            <w:top w:val="none" w:sz="0" w:space="0" w:color="auto"/>
            <w:left w:val="none" w:sz="0" w:space="0" w:color="auto"/>
            <w:bottom w:val="none" w:sz="0" w:space="0" w:color="auto"/>
            <w:right w:val="none" w:sz="0" w:space="0" w:color="auto"/>
          </w:divBdr>
          <w:divsChild>
            <w:div w:id="96095995">
              <w:marLeft w:val="0"/>
              <w:marRight w:val="0"/>
              <w:marTop w:val="0"/>
              <w:marBottom w:val="0"/>
              <w:divBdr>
                <w:top w:val="none" w:sz="0" w:space="0" w:color="auto"/>
                <w:left w:val="none" w:sz="0" w:space="0" w:color="auto"/>
                <w:bottom w:val="none" w:sz="0" w:space="0" w:color="auto"/>
                <w:right w:val="none" w:sz="0" w:space="0" w:color="auto"/>
              </w:divBdr>
            </w:div>
          </w:divsChild>
        </w:div>
        <w:div w:id="1523591985">
          <w:marLeft w:val="0"/>
          <w:marRight w:val="0"/>
          <w:marTop w:val="0"/>
          <w:marBottom w:val="0"/>
          <w:divBdr>
            <w:top w:val="none" w:sz="0" w:space="0" w:color="auto"/>
            <w:left w:val="none" w:sz="0" w:space="0" w:color="auto"/>
            <w:bottom w:val="none" w:sz="0" w:space="0" w:color="auto"/>
            <w:right w:val="none" w:sz="0" w:space="0" w:color="auto"/>
          </w:divBdr>
          <w:divsChild>
            <w:div w:id="1412658170">
              <w:marLeft w:val="0"/>
              <w:marRight w:val="0"/>
              <w:marTop w:val="0"/>
              <w:marBottom w:val="0"/>
              <w:divBdr>
                <w:top w:val="none" w:sz="0" w:space="0" w:color="auto"/>
                <w:left w:val="none" w:sz="0" w:space="0" w:color="auto"/>
                <w:bottom w:val="none" w:sz="0" w:space="0" w:color="auto"/>
                <w:right w:val="none" w:sz="0" w:space="0" w:color="auto"/>
              </w:divBdr>
            </w:div>
          </w:divsChild>
        </w:div>
        <w:div w:id="1968122025">
          <w:marLeft w:val="0"/>
          <w:marRight w:val="0"/>
          <w:marTop w:val="0"/>
          <w:marBottom w:val="0"/>
          <w:divBdr>
            <w:top w:val="none" w:sz="0" w:space="0" w:color="auto"/>
            <w:left w:val="none" w:sz="0" w:space="0" w:color="auto"/>
            <w:bottom w:val="none" w:sz="0" w:space="0" w:color="auto"/>
            <w:right w:val="none" w:sz="0" w:space="0" w:color="auto"/>
          </w:divBdr>
          <w:divsChild>
            <w:div w:id="2136679560">
              <w:marLeft w:val="0"/>
              <w:marRight w:val="0"/>
              <w:marTop w:val="0"/>
              <w:marBottom w:val="0"/>
              <w:divBdr>
                <w:top w:val="none" w:sz="0" w:space="0" w:color="auto"/>
                <w:left w:val="none" w:sz="0" w:space="0" w:color="auto"/>
                <w:bottom w:val="none" w:sz="0" w:space="0" w:color="auto"/>
                <w:right w:val="none" w:sz="0" w:space="0" w:color="auto"/>
              </w:divBdr>
            </w:div>
          </w:divsChild>
        </w:div>
        <w:div w:id="1253900595">
          <w:marLeft w:val="0"/>
          <w:marRight w:val="0"/>
          <w:marTop w:val="0"/>
          <w:marBottom w:val="0"/>
          <w:divBdr>
            <w:top w:val="none" w:sz="0" w:space="0" w:color="auto"/>
            <w:left w:val="none" w:sz="0" w:space="0" w:color="auto"/>
            <w:bottom w:val="none" w:sz="0" w:space="0" w:color="auto"/>
            <w:right w:val="none" w:sz="0" w:space="0" w:color="auto"/>
          </w:divBdr>
          <w:divsChild>
            <w:div w:id="1732846830">
              <w:marLeft w:val="0"/>
              <w:marRight w:val="0"/>
              <w:marTop w:val="0"/>
              <w:marBottom w:val="0"/>
              <w:divBdr>
                <w:top w:val="none" w:sz="0" w:space="0" w:color="auto"/>
                <w:left w:val="none" w:sz="0" w:space="0" w:color="auto"/>
                <w:bottom w:val="none" w:sz="0" w:space="0" w:color="auto"/>
                <w:right w:val="none" w:sz="0" w:space="0" w:color="auto"/>
              </w:divBdr>
            </w:div>
          </w:divsChild>
        </w:div>
        <w:div w:id="675689844">
          <w:marLeft w:val="0"/>
          <w:marRight w:val="0"/>
          <w:marTop w:val="0"/>
          <w:marBottom w:val="0"/>
          <w:divBdr>
            <w:top w:val="none" w:sz="0" w:space="0" w:color="auto"/>
            <w:left w:val="none" w:sz="0" w:space="0" w:color="auto"/>
            <w:bottom w:val="none" w:sz="0" w:space="0" w:color="auto"/>
            <w:right w:val="none" w:sz="0" w:space="0" w:color="auto"/>
          </w:divBdr>
          <w:divsChild>
            <w:div w:id="61568903">
              <w:marLeft w:val="0"/>
              <w:marRight w:val="0"/>
              <w:marTop w:val="0"/>
              <w:marBottom w:val="0"/>
              <w:divBdr>
                <w:top w:val="none" w:sz="0" w:space="0" w:color="auto"/>
                <w:left w:val="none" w:sz="0" w:space="0" w:color="auto"/>
                <w:bottom w:val="none" w:sz="0" w:space="0" w:color="auto"/>
                <w:right w:val="none" w:sz="0" w:space="0" w:color="auto"/>
              </w:divBdr>
            </w:div>
          </w:divsChild>
        </w:div>
        <w:div w:id="1491867548">
          <w:marLeft w:val="0"/>
          <w:marRight w:val="0"/>
          <w:marTop w:val="0"/>
          <w:marBottom w:val="0"/>
          <w:divBdr>
            <w:top w:val="none" w:sz="0" w:space="0" w:color="auto"/>
            <w:left w:val="none" w:sz="0" w:space="0" w:color="auto"/>
            <w:bottom w:val="none" w:sz="0" w:space="0" w:color="auto"/>
            <w:right w:val="none" w:sz="0" w:space="0" w:color="auto"/>
          </w:divBdr>
          <w:divsChild>
            <w:div w:id="719211624">
              <w:marLeft w:val="0"/>
              <w:marRight w:val="0"/>
              <w:marTop w:val="0"/>
              <w:marBottom w:val="0"/>
              <w:divBdr>
                <w:top w:val="none" w:sz="0" w:space="0" w:color="auto"/>
                <w:left w:val="none" w:sz="0" w:space="0" w:color="auto"/>
                <w:bottom w:val="none" w:sz="0" w:space="0" w:color="auto"/>
                <w:right w:val="none" w:sz="0" w:space="0" w:color="auto"/>
              </w:divBdr>
            </w:div>
          </w:divsChild>
        </w:div>
        <w:div w:id="386614889">
          <w:marLeft w:val="0"/>
          <w:marRight w:val="0"/>
          <w:marTop w:val="0"/>
          <w:marBottom w:val="0"/>
          <w:divBdr>
            <w:top w:val="none" w:sz="0" w:space="0" w:color="auto"/>
            <w:left w:val="none" w:sz="0" w:space="0" w:color="auto"/>
            <w:bottom w:val="none" w:sz="0" w:space="0" w:color="auto"/>
            <w:right w:val="none" w:sz="0" w:space="0" w:color="auto"/>
          </w:divBdr>
          <w:divsChild>
            <w:div w:id="1316957094">
              <w:marLeft w:val="0"/>
              <w:marRight w:val="0"/>
              <w:marTop w:val="0"/>
              <w:marBottom w:val="0"/>
              <w:divBdr>
                <w:top w:val="none" w:sz="0" w:space="0" w:color="auto"/>
                <w:left w:val="none" w:sz="0" w:space="0" w:color="auto"/>
                <w:bottom w:val="none" w:sz="0" w:space="0" w:color="auto"/>
                <w:right w:val="none" w:sz="0" w:space="0" w:color="auto"/>
              </w:divBdr>
            </w:div>
          </w:divsChild>
        </w:div>
        <w:div w:id="1367022436">
          <w:marLeft w:val="0"/>
          <w:marRight w:val="0"/>
          <w:marTop w:val="0"/>
          <w:marBottom w:val="0"/>
          <w:divBdr>
            <w:top w:val="none" w:sz="0" w:space="0" w:color="auto"/>
            <w:left w:val="none" w:sz="0" w:space="0" w:color="auto"/>
            <w:bottom w:val="none" w:sz="0" w:space="0" w:color="auto"/>
            <w:right w:val="none" w:sz="0" w:space="0" w:color="auto"/>
          </w:divBdr>
          <w:divsChild>
            <w:div w:id="984509700">
              <w:marLeft w:val="0"/>
              <w:marRight w:val="0"/>
              <w:marTop w:val="0"/>
              <w:marBottom w:val="0"/>
              <w:divBdr>
                <w:top w:val="none" w:sz="0" w:space="0" w:color="auto"/>
                <w:left w:val="none" w:sz="0" w:space="0" w:color="auto"/>
                <w:bottom w:val="none" w:sz="0" w:space="0" w:color="auto"/>
                <w:right w:val="none" w:sz="0" w:space="0" w:color="auto"/>
              </w:divBdr>
            </w:div>
          </w:divsChild>
        </w:div>
        <w:div w:id="1334524982">
          <w:marLeft w:val="0"/>
          <w:marRight w:val="0"/>
          <w:marTop w:val="0"/>
          <w:marBottom w:val="0"/>
          <w:divBdr>
            <w:top w:val="none" w:sz="0" w:space="0" w:color="auto"/>
            <w:left w:val="none" w:sz="0" w:space="0" w:color="auto"/>
            <w:bottom w:val="none" w:sz="0" w:space="0" w:color="auto"/>
            <w:right w:val="none" w:sz="0" w:space="0" w:color="auto"/>
          </w:divBdr>
          <w:divsChild>
            <w:div w:id="1573080382">
              <w:marLeft w:val="0"/>
              <w:marRight w:val="0"/>
              <w:marTop w:val="0"/>
              <w:marBottom w:val="0"/>
              <w:divBdr>
                <w:top w:val="none" w:sz="0" w:space="0" w:color="auto"/>
                <w:left w:val="none" w:sz="0" w:space="0" w:color="auto"/>
                <w:bottom w:val="none" w:sz="0" w:space="0" w:color="auto"/>
                <w:right w:val="none" w:sz="0" w:space="0" w:color="auto"/>
              </w:divBdr>
            </w:div>
          </w:divsChild>
        </w:div>
        <w:div w:id="1404252164">
          <w:marLeft w:val="0"/>
          <w:marRight w:val="0"/>
          <w:marTop w:val="0"/>
          <w:marBottom w:val="0"/>
          <w:divBdr>
            <w:top w:val="none" w:sz="0" w:space="0" w:color="auto"/>
            <w:left w:val="none" w:sz="0" w:space="0" w:color="auto"/>
            <w:bottom w:val="none" w:sz="0" w:space="0" w:color="auto"/>
            <w:right w:val="none" w:sz="0" w:space="0" w:color="auto"/>
          </w:divBdr>
          <w:divsChild>
            <w:div w:id="275718525">
              <w:marLeft w:val="0"/>
              <w:marRight w:val="0"/>
              <w:marTop w:val="0"/>
              <w:marBottom w:val="0"/>
              <w:divBdr>
                <w:top w:val="none" w:sz="0" w:space="0" w:color="auto"/>
                <w:left w:val="none" w:sz="0" w:space="0" w:color="auto"/>
                <w:bottom w:val="none" w:sz="0" w:space="0" w:color="auto"/>
                <w:right w:val="none" w:sz="0" w:space="0" w:color="auto"/>
              </w:divBdr>
            </w:div>
          </w:divsChild>
        </w:div>
        <w:div w:id="1956911750">
          <w:marLeft w:val="0"/>
          <w:marRight w:val="0"/>
          <w:marTop w:val="0"/>
          <w:marBottom w:val="0"/>
          <w:divBdr>
            <w:top w:val="none" w:sz="0" w:space="0" w:color="auto"/>
            <w:left w:val="none" w:sz="0" w:space="0" w:color="auto"/>
            <w:bottom w:val="none" w:sz="0" w:space="0" w:color="auto"/>
            <w:right w:val="none" w:sz="0" w:space="0" w:color="auto"/>
          </w:divBdr>
          <w:divsChild>
            <w:div w:id="606087017">
              <w:marLeft w:val="0"/>
              <w:marRight w:val="0"/>
              <w:marTop w:val="0"/>
              <w:marBottom w:val="0"/>
              <w:divBdr>
                <w:top w:val="none" w:sz="0" w:space="0" w:color="auto"/>
                <w:left w:val="none" w:sz="0" w:space="0" w:color="auto"/>
                <w:bottom w:val="none" w:sz="0" w:space="0" w:color="auto"/>
                <w:right w:val="none" w:sz="0" w:space="0" w:color="auto"/>
              </w:divBdr>
            </w:div>
          </w:divsChild>
        </w:div>
        <w:div w:id="1920094370">
          <w:marLeft w:val="0"/>
          <w:marRight w:val="0"/>
          <w:marTop w:val="0"/>
          <w:marBottom w:val="0"/>
          <w:divBdr>
            <w:top w:val="none" w:sz="0" w:space="0" w:color="auto"/>
            <w:left w:val="none" w:sz="0" w:space="0" w:color="auto"/>
            <w:bottom w:val="none" w:sz="0" w:space="0" w:color="auto"/>
            <w:right w:val="none" w:sz="0" w:space="0" w:color="auto"/>
          </w:divBdr>
          <w:divsChild>
            <w:div w:id="538208773">
              <w:marLeft w:val="0"/>
              <w:marRight w:val="0"/>
              <w:marTop w:val="0"/>
              <w:marBottom w:val="0"/>
              <w:divBdr>
                <w:top w:val="none" w:sz="0" w:space="0" w:color="auto"/>
                <w:left w:val="none" w:sz="0" w:space="0" w:color="auto"/>
                <w:bottom w:val="none" w:sz="0" w:space="0" w:color="auto"/>
                <w:right w:val="none" w:sz="0" w:space="0" w:color="auto"/>
              </w:divBdr>
            </w:div>
          </w:divsChild>
        </w:div>
        <w:div w:id="1090660096">
          <w:marLeft w:val="0"/>
          <w:marRight w:val="0"/>
          <w:marTop w:val="0"/>
          <w:marBottom w:val="0"/>
          <w:divBdr>
            <w:top w:val="none" w:sz="0" w:space="0" w:color="auto"/>
            <w:left w:val="none" w:sz="0" w:space="0" w:color="auto"/>
            <w:bottom w:val="none" w:sz="0" w:space="0" w:color="auto"/>
            <w:right w:val="none" w:sz="0" w:space="0" w:color="auto"/>
          </w:divBdr>
          <w:divsChild>
            <w:div w:id="103041277">
              <w:marLeft w:val="0"/>
              <w:marRight w:val="0"/>
              <w:marTop w:val="0"/>
              <w:marBottom w:val="0"/>
              <w:divBdr>
                <w:top w:val="none" w:sz="0" w:space="0" w:color="auto"/>
                <w:left w:val="none" w:sz="0" w:space="0" w:color="auto"/>
                <w:bottom w:val="none" w:sz="0" w:space="0" w:color="auto"/>
                <w:right w:val="none" w:sz="0" w:space="0" w:color="auto"/>
              </w:divBdr>
            </w:div>
          </w:divsChild>
        </w:div>
        <w:div w:id="1274049006">
          <w:marLeft w:val="0"/>
          <w:marRight w:val="0"/>
          <w:marTop w:val="0"/>
          <w:marBottom w:val="0"/>
          <w:divBdr>
            <w:top w:val="none" w:sz="0" w:space="0" w:color="auto"/>
            <w:left w:val="none" w:sz="0" w:space="0" w:color="auto"/>
            <w:bottom w:val="none" w:sz="0" w:space="0" w:color="auto"/>
            <w:right w:val="none" w:sz="0" w:space="0" w:color="auto"/>
          </w:divBdr>
          <w:divsChild>
            <w:div w:id="863249903">
              <w:marLeft w:val="0"/>
              <w:marRight w:val="0"/>
              <w:marTop w:val="0"/>
              <w:marBottom w:val="0"/>
              <w:divBdr>
                <w:top w:val="none" w:sz="0" w:space="0" w:color="auto"/>
                <w:left w:val="none" w:sz="0" w:space="0" w:color="auto"/>
                <w:bottom w:val="none" w:sz="0" w:space="0" w:color="auto"/>
                <w:right w:val="none" w:sz="0" w:space="0" w:color="auto"/>
              </w:divBdr>
            </w:div>
          </w:divsChild>
        </w:div>
        <w:div w:id="1284380734">
          <w:marLeft w:val="0"/>
          <w:marRight w:val="0"/>
          <w:marTop w:val="0"/>
          <w:marBottom w:val="0"/>
          <w:divBdr>
            <w:top w:val="none" w:sz="0" w:space="0" w:color="auto"/>
            <w:left w:val="none" w:sz="0" w:space="0" w:color="auto"/>
            <w:bottom w:val="none" w:sz="0" w:space="0" w:color="auto"/>
            <w:right w:val="none" w:sz="0" w:space="0" w:color="auto"/>
          </w:divBdr>
          <w:divsChild>
            <w:div w:id="1904027182">
              <w:marLeft w:val="0"/>
              <w:marRight w:val="0"/>
              <w:marTop w:val="0"/>
              <w:marBottom w:val="0"/>
              <w:divBdr>
                <w:top w:val="none" w:sz="0" w:space="0" w:color="auto"/>
                <w:left w:val="none" w:sz="0" w:space="0" w:color="auto"/>
                <w:bottom w:val="none" w:sz="0" w:space="0" w:color="auto"/>
                <w:right w:val="none" w:sz="0" w:space="0" w:color="auto"/>
              </w:divBdr>
            </w:div>
          </w:divsChild>
        </w:div>
        <w:div w:id="1554922526">
          <w:marLeft w:val="0"/>
          <w:marRight w:val="0"/>
          <w:marTop w:val="0"/>
          <w:marBottom w:val="0"/>
          <w:divBdr>
            <w:top w:val="none" w:sz="0" w:space="0" w:color="auto"/>
            <w:left w:val="none" w:sz="0" w:space="0" w:color="auto"/>
            <w:bottom w:val="none" w:sz="0" w:space="0" w:color="auto"/>
            <w:right w:val="none" w:sz="0" w:space="0" w:color="auto"/>
          </w:divBdr>
          <w:divsChild>
            <w:div w:id="41515322">
              <w:marLeft w:val="0"/>
              <w:marRight w:val="0"/>
              <w:marTop w:val="0"/>
              <w:marBottom w:val="0"/>
              <w:divBdr>
                <w:top w:val="none" w:sz="0" w:space="0" w:color="auto"/>
                <w:left w:val="none" w:sz="0" w:space="0" w:color="auto"/>
                <w:bottom w:val="none" w:sz="0" w:space="0" w:color="auto"/>
                <w:right w:val="none" w:sz="0" w:space="0" w:color="auto"/>
              </w:divBdr>
            </w:div>
          </w:divsChild>
        </w:div>
        <w:div w:id="1245993087">
          <w:marLeft w:val="0"/>
          <w:marRight w:val="0"/>
          <w:marTop w:val="0"/>
          <w:marBottom w:val="0"/>
          <w:divBdr>
            <w:top w:val="none" w:sz="0" w:space="0" w:color="auto"/>
            <w:left w:val="none" w:sz="0" w:space="0" w:color="auto"/>
            <w:bottom w:val="none" w:sz="0" w:space="0" w:color="auto"/>
            <w:right w:val="none" w:sz="0" w:space="0" w:color="auto"/>
          </w:divBdr>
          <w:divsChild>
            <w:div w:id="1892226842">
              <w:marLeft w:val="0"/>
              <w:marRight w:val="0"/>
              <w:marTop w:val="0"/>
              <w:marBottom w:val="0"/>
              <w:divBdr>
                <w:top w:val="none" w:sz="0" w:space="0" w:color="auto"/>
                <w:left w:val="none" w:sz="0" w:space="0" w:color="auto"/>
                <w:bottom w:val="none" w:sz="0" w:space="0" w:color="auto"/>
                <w:right w:val="none" w:sz="0" w:space="0" w:color="auto"/>
              </w:divBdr>
            </w:div>
          </w:divsChild>
        </w:div>
        <w:div w:id="812909939">
          <w:marLeft w:val="0"/>
          <w:marRight w:val="0"/>
          <w:marTop w:val="0"/>
          <w:marBottom w:val="0"/>
          <w:divBdr>
            <w:top w:val="none" w:sz="0" w:space="0" w:color="auto"/>
            <w:left w:val="none" w:sz="0" w:space="0" w:color="auto"/>
            <w:bottom w:val="none" w:sz="0" w:space="0" w:color="auto"/>
            <w:right w:val="none" w:sz="0" w:space="0" w:color="auto"/>
          </w:divBdr>
          <w:divsChild>
            <w:div w:id="813374914">
              <w:marLeft w:val="0"/>
              <w:marRight w:val="0"/>
              <w:marTop w:val="0"/>
              <w:marBottom w:val="0"/>
              <w:divBdr>
                <w:top w:val="none" w:sz="0" w:space="0" w:color="auto"/>
                <w:left w:val="none" w:sz="0" w:space="0" w:color="auto"/>
                <w:bottom w:val="none" w:sz="0" w:space="0" w:color="auto"/>
                <w:right w:val="none" w:sz="0" w:space="0" w:color="auto"/>
              </w:divBdr>
            </w:div>
          </w:divsChild>
        </w:div>
        <w:div w:id="1373579680">
          <w:marLeft w:val="0"/>
          <w:marRight w:val="0"/>
          <w:marTop w:val="0"/>
          <w:marBottom w:val="0"/>
          <w:divBdr>
            <w:top w:val="none" w:sz="0" w:space="0" w:color="auto"/>
            <w:left w:val="none" w:sz="0" w:space="0" w:color="auto"/>
            <w:bottom w:val="none" w:sz="0" w:space="0" w:color="auto"/>
            <w:right w:val="none" w:sz="0" w:space="0" w:color="auto"/>
          </w:divBdr>
          <w:divsChild>
            <w:div w:id="310525355">
              <w:marLeft w:val="0"/>
              <w:marRight w:val="0"/>
              <w:marTop w:val="0"/>
              <w:marBottom w:val="0"/>
              <w:divBdr>
                <w:top w:val="none" w:sz="0" w:space="0" w:color="auto"/>
                <w:left w:val="none" w:sz="0" w:space="0" w:color="auto"/>
                <w:bottom w:val="none" w:sz="0" w:space="0" w:color="auto"/>
                <w:right w:val="none" w:sz="0" w:space="0" w:color="auto"/>
              </w:divBdr>
            </w:div>
          </w:divsChild>
        </w:div>
        <w:div w:id="481770917">
          <w:marLeft w:val="0"/>
          <w:marRight w:val="0"/>
          <w:marTop w:val="0"/>
          <w:marBottom w:val="0"/>
          <w:divBdr>
            <w:top w:val="none" w:sz="0" w:space="0" w:color="auto"/>
            <w:left w:val="none" w:sz="0" w:space="0" w:color="auto"/>
            <w:bottom w:val="none" w:sz="0" w:space="0" w:color="auto"/>
            <w:right w:val="none" w:sz="0" w:space="0" w:color="auto"/>
          </w:divBdr>
          <w:divsChild>
            <w:div w:id="2015062564">
              <w:marLeft w:val="0"/>
              <w:marRight w:val="0"/>
              <w:marTop w:val="0"/>
              <w:marBottom w:val="0"/>
              <w:divBdr>
                <w:top w:val="none" w:sz="0" w:space="0" w:color="auto"/>
                <w:left w:val="none" w:sz="0" w:space="0" w:color="auto"/>
                <w:bottom w:val="none" w:sz="0" w:space="0" w:color="auto"/>
                <w:right w:val="none" w:sz="0" w:space="0" w:color="auto"/>
              </w:divBdr>
            </w:div>
          </w:divsChild>
        </w:div>
        <w:div w:id="2108770086">
          <w:marLeft w:val="0"/>
          <w:marRight w:val="0"/>
          <w:marTop w:val="0"/>
          <w:marBottom w:val="0"/>
          <w:divBdr>
            <w:top w:val="none" w:sz="0" w:space="0" w:color="auto"/>
            <w:left w:val="none" w:sz="0" w:space="0" w:color="auto"/>
            <w:bottom w:val="none" w:sz="0" w:space="0" w:color="auto"/>
            <w:right w:val="none" w:sz="0" w:space="0" w:color="auto"/>
          </w:divBdr>
          <w:divsChild>
            <w:div w:id="2135442620">
              <w:marLeft w:val="0"/>
              <w:marRight w:val="0"/>
              <w:marTop w:val="0"/>
              <w:marBottom w:val="0"/>
              <w:divBdr>
                <w:top w:val="none" w:sz="0" w:space="0" w:color="auto"/>
                <w:left w:val="none" w:sz="0" w:space="0" w:color="auto"/>
                <w:bottom w:val="none" w:sz="0" w:space="0" w:color="auto"/>
                <w:right w:val="none" w:sz="0" w:space="0" w:color="auto"/>
              </w:divBdr>
            </w:div>
          </w:divsChild>
        </w:div>
        <w:div w:id="706761850">
          <w:marLeft w:val="0"/>
          <w:marRight w:val="0"/>
          <w:marTop w:val="0"/>
          <w:marBottom w:val="0"/>
          <w:divBdr>
            <w:top w:val="none" w:sz="0" w:space="0" w:color="auto"/>
            <w:left w:val="none" w:sz="0" w:space="0" w:color="auto"/>
            <w:bottom w:val="none" w:sz="0" w:space="0" w:color="auto"/>
            <w:right w:val="none" w:sz="0" w:space="0" w:color="auto"/>
          </w:divBdr>
          <w:divsChild>
            <w:div w:id="258876897">
              <w:marLeft w:val="0"/>
              <w:marRight w:val="0"/>
              <w:marTop w:val="0"/>
              <w:marBottom w:val="0"/>
              <w:divBdr>
                <w:top w:val="none" w:sz="0" w:space="0" w:color="auto"/>
                <w:left w:val="none" w:sz="0" w:space="0" w:color="auto"/>
                <w:bottom w:val="none" w:sz="0" w:space="0" w:color="auto"/>
                <w:right w:val="none" w:sz="0" w:space="0" w:color="auto"/>
              </w:divBdr>
            </w:div>
          </w:divsChild>
        </w:div>
        <w:div w:id="231040883">
          <w:marLeft w:val="0"/>
          <w:marRight w:val="0"/>
          <w:marTop w:val="0"/>
          <w:marBottom w:val="0"/>
          <w:divBdr>
            <w:top w:val="none" w:sz="0" w:space="0" w:color="auto"/>
            <w:left w:val="none" w:sz="0" w:space="0" w:color="auto"/>
            <w:bottom w:val="none" w:sz="0" w:space="0" w:color="auto"/>
            <w:right w:val="none" w:sz="0" w:space="0" w:color="auto"/>
          </w:divBdr>
          <w:divsChild>
            <w:div w:id="1851019610">
              <w:marLeft w:val="0"/>
              <w:marRight w:val="0"/>
              <w:marTop w:val="0"/>
              <w:marBottom w:val="0"/>
              <w:divBdr>
                <w:top w:val="none" w:sz="0" w:space="0" w:color="auto"/>
                <w:left w:val="none" w:sz="0" w:space="0" w:color="auto"/>
                <w:bottom w:val="none" w:sz="0" w:space="0" w:color="auto"/>
                <w:right w:val="none" w:sz="0" w:space="0" w:color="auto"/>
              </w:divBdr>
            </w:div>
          </w:divsChild>
        </w:div>
        <w:div w:id="1262690562">
          <w:marLeft w:val="0"/>
          <w:marRight w:val="0"/>
          <w:marTop w:val="0"/>
          <w:marBottom w:val="0"/>
          <w:divBdr>
            <w:top w:val="none" w:sz="0" w:space="0" w:color="auto"/>
            <w:left w:val="none" w:sz="0" w:space="0" w:color="auto"/>
            <w:bottom w:val="none" w:sz="0" w:space="0" w:color="auto"/>
            <w:right w:val="none" w:sz="0" w:space="0" w:color="auto"/>
          </w:divBdr>
          <w:divsChild>
            <w:div w:id="1066680943">
              <w:marLeft w:val="0"/>
              <w:marRight w:val="0"/>
              <w:marTop w:val="0"/>
              <w:marBottom w:val="0"/>
              <w:divBdr>
                <w:top w:val="none" w:sz="0" w:space="0" w:color="auto"/>
                <w:left w:val="none" w:sz="0" w:space="0" w:color="auto"/>
                <w:bottom w:val="none" w:sz="0" w:space="0" w:color="auto"/>
                <w:right w:val="none" w:sz="0" w:space="0" w:color="auto"/>
              </w:divBdr>
            </w:div>
          </w:divsChild>
        </w:div>
        <w:div w:id="1620800680">
          <w:marLeft w:val="0"/>
          <w:marRight w:val="0"/>
          <w:marTop w:val="0"/>
          <w:marBottom w:val="0"/>
          <w:divBdr>
            <w:top w:val="none" w:sz="0" w:space="0" w:color="auto"/>
            <w:left w:val="none" w:sz="0" w:space="0" w:color="auto"/>
            <w:bottom w:val="none" w:sz="0" w:space="0" w:color="auto"/>
            <w:right w:val="none" w:sz="0" w:space="0" w:color="auto"/>
          </w:divBdr>
          <w:divsChild>
            <w:div w:id="1268269787">
              <w:marLeft w:val="0"/>
              <w:marRight w:val="0"/>
              <w:marTop w:val="0"/>
              <w:marBottom w:val="0"/>
              <w:divBdr>
                <w:top w:val="none" w:sz="0" w:space="0" w:color="auto"/>
                <w:left w:val="none" w:sz="0" w:space="0" w:color="auto"/>
                <w:bottom w:val="none" w:sz="0" w:space="0" w:color="auto"/>
                <w:right w:val="none" w:sz="0" w:space="0" w:color="auto"/>
              </w:divBdr>
            </w:div>
          </w:divsChild>
        </w:div>
        <w:div w:id="1569614477">
          <w:marLeft w:val="0"/>
          <w:marRight w:val="0"/>
          <w:marTop w:val="0"/>
          <w:marBottom w:val="0"/>
          <w:divBdr>
            <w:top w:val="none" w:sz="0" w:space="0" w:color="auto"/>
            <w:left w:val="none" w:sz="0" w:space="0" w:color="auto"/>
            <w:bottom w:val="none" w:sz="0" w:space="0" w:color="auto"/>
            <w:right w:val="none" w:sz="0" w:space="0" w:color="auto"/>
          </w:divBdr>
          <w:divsChild>
            <w:div w:id="64761688">
              <w:marLeft w:val="0"/>
              <w:marRight w:val="0"/>
              <w:marTop w:val="0"/>
              <w:marBottom w:val="0"/>
              <w:divBdr>
                <w:top w:val="none" w:sz="0" w:space="0" w:color="auto"/>
                <w:left w:val="none" w:sz="0" w:space="0" w:color="auto"/>
                <w:bottom w:val="none" w:sz="0" w:space="0" w:color="auto"/>
                <w:right w:val="none" w:sz="0" w:space="0" w:color="auto"/>
              </w:divBdr>
            </w:div>
          </w:divsChild>
        </w:div>
        <w:div w:id="1961297574">
          <w:marLeft w:val="0"/>
          <w:marRight w:val="0"/>
          <w:marTop w:val="0"/>
          <w:marBottom w:val="0"/>
          <w:divBdr>
            <w:top w:val="none" w:sz="0" w:space="0" w:color="auto"/>
            <w:left w:val="none" w:sz="0" w:space="0" w:color="auto"/>
            <w:bottom w:val="none" w:sz="0" w:space="0" w:color="auto"/>
            <w:right w:val="none" w:sz="0" w:space="0" w:color="auto"/>
          </w:divBdr>
          <w:divsChild>
            <w:div w:id="1077434400">
              <w:marLeft w:val="0"/>
              <w:marRight w:val="0"/>
              <w:marTop w:val="0"/>
              <w:marBottom w:val="0"/>
              <w:divBdr>
                <w:top w:val="none" w:sz="0" w:space="0" w:color="auto"/>
                <w:left w:val="none" w:sz="0" w:space="0" w:color="auto"/>
                <w:bottom w:val="none" w:sz="0" w:space="0" w:color="auto"/>
                <w:right w:val="none" w:sz="0" w:space="0" w:color="auto"/>
              </w:divBdr>
            </w:div>
          </w:divsChild>
        </w:div>
        <w:div w:id="1230188946">
          <w:marLeft w:val="0"/>
          <w:marRight w:val="0"/>
          <w:marTop w:val="0"/>
          <w:marBottom w:val="0"/>
          <w:divBdr>
            <w:top w:val="none" w:sz="0" w:space="0" w:color="auto"/>
            <w:left w:val="none" w:sz="0" w:space="0" w:color="auto"/>
            <w:bottom w:val="none" w:sz="0" w:space="0" w:color="auto"/>
            <w:right w:val="none" w:sz="0" w:space="0" w:color="auto"/>
          </w:divBdr>
          <w:divsChild>
            <w:div w:id="178617288">
              <w:marLeft w:val="0"/>
              <w:marRight w:val="0"/>
              <w:marTop w:val="0"/>
              <w:marBottom w:val="0"/>
              <w:divBdr>
                <w:top w:val="none" w:sz="0" w:space="0" w:color="auto"/>
                <w:left w:val="none" w:sz="0" w:space="0" w:color="auto"/>
                <w:bottom w:val="none" w:sz="0" w:space="0" w:color="auto"/>
                <w:right w:val="none" w:sz="0" w:space="0" w:color="auto"/>
              </w:divBdr>
            </w:div>
          </w:divsChild>
        </w:div>
        <w:div w:id="2080320736">
          <w:marLeft w:val="0"/>
          <w:marRight w:val="0"/>
          <w:marTop w:val="0"/>
          <w:marBottom w:val="0"/>
          <w:divBdr>
            <w:top w:val="none" w:sz="0" w:space="0" w:color="auto"/>
            <w:left w:val="none" w:sz="0" w:space="0" w:color="auto"/>
            <w:bottom w:val="none" w:sz="0" w:space="0" w:color="auto"/>
            <w:right w:val="none" w:sz="0" w:space="0" w:color="auto"/>
          </w:divBdr>
          <w:divsChild>
            <w:div w:id="1242837179">
              <w:marLeft w:val="0"/>
              <w:marRight w:val="0"/>
              <w:marTop w:val="0"/>
              <w:marBottom w:val="0"/>
              <w:divBdr>
                <w:top w:val="none" w:sz="0" w:space="0" w:color="auto"/>
                <w:left w:val="none" w:sz="0" w:space="0" w:color="auto"/>
                <w:bottom w:val="none" w:sz="0" w:space="0" w:color="auto"/>
                <w:right w:val="none" w:sz="0" w:space="0" w:color="auto"/>
              </w:divBdr>
            </w:div>
          </w:divsChild>
        </w:div>
        <w:div w:id="928851220">
          <w:marLeft w:val="0"/>
          <w:marRight w:val="0"/>
          <w:marTop w:val="0"/>
          <w:marBottom w:val="0"/>
          <w:divBdr>
            <w:top w:val="none" w:sz="0" w:space="0" w:color="auto"/>
            <w:left w:val="none" w:sz="0" w:space="0" w:color="auto"/>
            <w:bottom w:val="none" w:sz="0" w:space="0" w:color="auto"/>
            <w:right w:val="none" w:sz="0" w:space="0" w:color="auto"/>
          </w:divBdr>
          <w:divsChild>
            <w:div w:id="6928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EmailFrom xmlns="34032e6d-7dfd-49a9-9a7e-5fc7e0559bea" xsi:nil="true"/>
    <EmailHeaders xmlns="34032e6d-7dfd-49a9-9a7e-5fc7e0559bea" xsi:nil="true"/>
    <lcf76f155ced4ddcb4097134ff3c332f xmlns="34032e6d-7dfd-49a9-9a7e-5fc7e0559bea">
      <Terms xmlns="http://schemas.microsoft.com/office/infopath/2007/PartnerControls"/>
    </lcf76f155ced4ddcb4097134ff3c332f>
    <EmailCc xmlns="34032e6d-7dfd-49a9-9a7e-5fc7e0559bea" xsi:nil="true"/>
    <EmailSubject xmlns="34032e6d-7dfd-49a9-9a7e-5fc7e0559bea" xsi:nil="true"/>
    <EmailSender xmlns="34032e6d-7dfd-49a9-9a7e-5fc7e0559bea" xsi:nil="true"/>
    <_ip_UnifiedCompliancePolicyProperties xmlns="http://schemas.microsoft.com/sharepoint/v3" xsi:nil="true"/>
    <PublishingExpirationDate xmlns="http://schemas.microsoft.com/sharepoint/v3" xsi:nil="true"/>
    <EmailTo xmlns="34032e6d-7dfd-49a9-9a7e-5fc7e0559bea" xsi:nil="true"/>
    <PublishingStartDate xmlns="http://schemas.microsoft.com/sharepoint/v3" xsi:nil="true"/>
    <TaxCatchAll xmlns="172b0b72-c132-49f1-9912-21c3b039b7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E39DB79A7C1B94692495FFF842635B5" ma:contentTypeVersion="115" ma:contentTypeDescription="Create a new document." ma:contentTypeScope="" ma:versionID="2091bba3469ec735ef6faee31310770b">
  <xsd:schema xmlns:xsd="http://www.w3.org/2001/XMLSchema" xmlns:xs="http://www.w3.org/2001/XMLSchema" xmlns:p="http://schemas.microsoft.com/office/2006/metadata/properties" xmlns:ns1="http://schemas.microsoft.com/sharepoint/v3" xmlns:ns2="34032e6d-7dfd-49a9-9a7e-5fc7e0559bea" xmlns:ns3="172b0b72-c132-49f1-9912-21c3b039b763" targetNamespace="http://schemas.microsoft.com/office/2006/metadata/properties" ma:root="true" ma:fieldsID="1ece6255a2e029a5d0ae1b44c8dc380f" ns1:_="" ns2:_="" ns3:_="">
    <xsd:import namespace="http://schemas.microsoft.com/sharepoint/v3"/>
    <xsd:import namespace="34032e6d-7dfd-49a9-9a7e-5fc7e0559bea"/>
    <xsd:import namespace="172b0b72-c132-49f1-9912-21c3b039b76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3:_dlc_DocId" minOccurs="0"/>
                <xsd:element ref="ns3:_dlc_DocIdUrl" minOccurs="0"/>
                <xsd:element ref="ns3:_dlc_DocIdPersistId" minOccurs="0"/>
                <xsd:element ref="ns1:PublishingStartDate" minOccurs="0"/>
                <xsd:element ref="ns1:PublishingExpirationDate" minOccurs="0"/>
                <xsd:element ref="ns1:_ip_UnifiedCompliancePolicyProperties" minOccurs="0"/>
                <xsd:element ref="ns1:_ip_UnifiedCompliancePolicyUIAction" minOccurs="0"/>
                <xsd:element ref="ns2:MediaServiceOCR" minOccurs="0"/>
                <xsd:element ref="ns2:MediaServiceDateTaken" minOccurs="0"/>
                <xsd:element ref="ns2:EmailSender" minOccurs="0"/>
                <xsd:element ref="ns2:EmailTo" minOccurs="0"/>
                <xsd:element ref="ns2:EmailCc" minOccurs="0"/>
                <xsd:element ref="ns2:EmailFrom" minOccurs="0"/>
                <xsd:element ref="ns2:EmailSubject" minOccurs="0"/>
                <xsd:element ref="ns2:EmailHeader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7"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32e6d-7dfd-49a9-9a7e-5fc7e0559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EmailSender" ma:index="22" nillable="true" ma:displayName="E-Mail Sender" ma:internalName="EmailSender" ma:readOnly="false">
      <xsd:simpleType>
        <xsd:restriction base="dms:Note">
          <xsd:maxLength value="255"/>
        </xsd:restriction>
      </xsd:simpleType>
    </xsd:element>
    <xsd:element name="EmailTo" ma:index="23" nillable="true" ma:displayName="E-Mail To" ma:internalName="EmailTo" ma:readOnly="false">
      <xsd:simpleType>
        <xsd:restriction base="dms:Note">
          <xsd:maxLength value="255"/>
        </xsd:restriction>
      </xsd:simpleType>
    </xsd:element>
    <xsd:element name="EmailCc" ma:index="24" nillable="true" ma:displayName="E-Mail Cc" ma:internalName="EmailCc" ma:readOnly="false">
      <xsd:simpleType>
        <xsd:restriction base="dms:Note">
          <xsd:maxLength value="255"/>
        </xsd:restriction>
      </xsd:simpleType>
    </xsd:element>
    <xsd:element name="EmailFrom" ma:index="25" nillable="true" ma:displayName="E-Mail From" ma:internalName="EmailFrom" ma:readOnly="false">
      <xsd:simpleType>
        <xsd:restriction base="dms:Text"/>
      </xsd:simpleType>
    </xsd:element>
    <xsd:element name="EmailSubject" ma:index="26" nillable="true" ma:displayName="E-Mail Subject" ma:internalName="EmailSubject" ma:readOnly="false">
      <xsd:simpleType>
        <xsd:restriction base="dms:Text"/>
      </xsd:simpleType>
    </xsd:element>
    <xsd:element name="EmailHeaders" ma:index="27" nillable="true" ma:displayName="E-Mail Headers" ma:internalName="EmailHeaders" ma:readOnly="false">
      <xsd:simpleType>
        <xsd:restriction base="dms:Note"/>
      </xsd:simpleType>
    </xsd:element>
    <xsd:element name="MediaServiceLocation" ma:index="28" nillable="true" ma:displayName="Location" ma:internalName="MediaServiceLocatio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58692e38-9dd4-4db7-af25-16fcd4767b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2b0b72-c132-49f1-9912-21c3b039b76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36" nillable="true" ma:displayName="Taxonomy Catch All Column" ma:hidden="true" ma:list="{03b6f2fc-b2c1-4900-8bb6-7b989d8ca32f}" ma:internalName="TaxCatchAll" ma:showField="CatchAllData" ma:web="172b0b72-c132-49f1-9912-21c3b039b7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78F062-7877-454A-B0A8-5FDDA366AA2D}">
  <ds:schemaRefs>
    <ds:schemaRef ds:uri="http://schemas.microsoft.com/office/2006/metadata/properties"/>
    <ds:schemaRef ds:uri="http://schemas.microsoft.com/office/infopath/2007/PartnerControls"/>
    <ds:schemaRef ds:uri="http://schemas.microsoft.com/sharepoint/v3"/>
    <ds:schemaRef ds:uri="34032e6d-7dfd-49a9-9a7e-5fc7e0559bea"/>
    <ds:schemaRef ds:uri="172b0b72-c132-49f1-9912-21c3b039b763"/>
  </ds:schemaRefs>
</ds:datastoreItem>
</file>

<file path=customXml/itemProps2.xml><?xml version="1.0" encoding="utf-8"?>
<ds:datastoreItem xmlns:ds="http://schemas.openxmlformats.org/officeDocument/2006/customXml" ds:itemID="{F543595C-64D0-4752-B771-30910C110509}">
  <ds:schemaRefs>
    <ds:schemaRef ds:uri="http://schemas.microsoft.com/sharepoint/v3/contenttype/forms"/>
  </ds:schemaRefs>
</ds:datastoreItem>
</file>

<file path=customXml/itemProps3.xml><?xml version="1.0" encoding="utf-8"?>
<ds:datastoreItem xmlns:ds="http://schemas.openxmlformats.org/officeDocument/2006/customXml" ds:itemID="{DFF43B52-705E-49CB-83A7-C87897204EFA}">
  <ds:schemaRefs>
    <ds:schemaRef ds:uri="http://schemas.microsoft.com/sharepoint/events"/>
  </ds:schemaRefs>
</ds:datastoreItem>
</file>

<file path=customXml/itemProps4.xml><?xml version="1.0" encoding="utf-8"?>
<ds:datastoreItem xmlns:ds="http://schemas.openxmlformats.org/officeDocument/2006/customXml" ds:itemID="{D8CA853D-61FF-4FA7-8572-9330CEA4A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032e6d-7dfd-49a9-9a7e-5fc7e0559bea"/>
    <ds:schemaRef ds:uri="172b0b72-c132-49f1-9912-21c3b039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Normal.dotm</Template>
  <TotalTime>141</TotalTime>
  <Pages>7</Pages>
  <Words>2084</Words>
  <Characters>11884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 Alexander (Students' Union)</dc:creator>
  <cp:keywords/>
  <dc:description/>
  <cp:lastModifiedBy>13193</cp:lastModifiedBy>
  <cp:revision>6</cp:revision>
  <cp:lastPrinted>2023-06-30T09:10:00Z</cp:lastPrinted>
  <dcterms:created xsi:type="dcterms:W3CDTF">2024-10-28T09:22:00Z</dcterms:created>
  <dcterms:modified xsi:type="dcterms:W3CDTF">2024-10-30T14:45:00Z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0x0101009E39DB79A7C1B94692495FFF842635B5</vt:lpwstr>
  </property>
</Properties>
</file>