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diagrams/colors1.xml" ContentType="application/vnd.openxmlformats-officedocument.drawingml.diagramColors+xml"/>
  <Override PartName="/word/diagrams/quickStyle1.xml" ContentType="application/vnd.openxmlformats-officedocument.drawingml.diagramStyle+xml"/>
  <Override PartName="/word/theme/theme1.xml" ContentType="application/vnd.openxmlformats-officedocument.theme+xml"/>
  <Override PartName="/word/diagrams/drawing1.xml" ContentType="application/vnd.ms-office.drawingml.diagramDrawing+xml"/>
  <Override PartName="/word/diagrams/layout1.xml" ContentType="application/vnd.openxmlformats-officedocument.drawingml.diagramLayout+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B50" w:rsidRPr="00867B50" w:rsidRDefault="00867B50" w:rsidP="00867B50">
      <w:pPr>
        <w:pStyle w:val="NoSpacing"/>
        <w:rPr>
          <w:rFonts w:ascii="Arial Black" w:hAnsi="Arial Black"/>
        </w:rPr>
      </w:pPr>
      <w:r>
        <w:rPr>
          <w:rFonts w:ascii="Arial Black" w:hAnsi="Arial Black"/>
          <w:sz w:val="36"/>
          <w:szCs w:val="36"/>
        </w:rPr>
        <w:t>Safeg</w:t>
      </w:r>
      <w:r w:rsidRPr="00867B50">
        <w:rPr>
          <w:rFonts w:ascii="Arial Black" w:hAnsi="Arial Black"/>
          <w:sz w:val="36"/>
          <w:szCs w:val="36"/>
        </w:rPr>
        <w:t xml:space="preserve">uarding Policy </w:t>
      </w:r>
    </w:p>
    <w:p w:rsidR="00867B50" w:rsidRDefault="00867B50">
      <w:pPr>
        <w:pBdr>
          <w:bottom w:val="single" w:sz="12" w:space="1" w:color="auto"/>
        </w:pBdr>
        <w:rPr>
          <w:rFonts w:ascii="Arial" w:hAnsi="Arial" w:cs="Arial"/>
          <w:b/>
          <w:i/>
          <w:color w:val="FF0000"/>
          <w:sz w:val="24"/>
          <w:szCs w:val="24"/>
        </w:rPr>
      </w:pPr>
      <w:r>
        <w:rPr>
          <w:rFonts w:ascii="Arial" w:hAnsi="Arial" w:cs="Arial"/>
          <w:b/>
          <w:i/>
          <w:color w:val="FF0000"/>
          <w:sz w:val="24"/>
          <w:szCs w:val="24"/>
        </w:rPr>
        <w:t>NOTE: Separate policy for Nightline Volunteers</w:t>
      </w:r>
    </w:p>
    <w:p w:rsidR="00CA7005" w:rsidRDefault="00CA7005" w:rsidP="00CA7005">
      <w:pPr>
        <w:pStyle w:val="NoSpacing"/>
        <w:rPr>
          <w:rFonts w:ascii="Candara" w:hAnsi="Candara"/>
          <w:b/>
          <w:sz w:val="28"/>
          <w:szCs w:val="28"/>
        </w:rPr>
      </w:pPr>
    </w:p>
    <w:p w:rsidR="00867B50" w:rsidRDefault="00867B50" w:rsidP="00461BD9">
      <w:pPr>
        <w:pStyle w:val="NoSpacing"/>
        <w:numPr>
          <w:ilvl w:val="0"/>
          <w:numId w:val="1"/>
        </w:numPr>
        <w:rPr>
          <w:rFonts w:ascii="Candara" w:hAnsi="Candara"/>
          <w:b/>
          <w:sz w:val="28"/>
          <w:szCs w:val="28"/>
        </w:rPr>
      </w:pPr>
      <w:r>
        <w:rPr>
          <w:rFonts w:ascii="Candara" w:hAnsi="Candara"/>
          <w:b/>
          <w:sz w:val="28"/>
          <w:szCs w:val="28"/>
        </w:rPr>
        <w:t>Introduction</w:t>
      </w:r>
    </w:p>
    <w:p w:rsidR="007252D7" w:rsidRPr="00DA5CB1" w:rsidRDefault="007252D7" w:rsidP="007252D7">
      <w:pPr>
        <w:pStyle w:val="NoSpacing"/>
        <w:ind w:left="360"/>
        <w:rPr>
          <w:sz w:val="24"/>
          <w:szCs w:val="24"/>
        </w:rPr>
      </w:pPr>
      <w:r w:rsidRPr="00DA5CB1">
        <w:rPr>
          <w:sz w:val="24"/>
          <w:szCs w:val="24"/>
        </w:rPr>
        <w:t>This policy sets out our approach to safeguarding the welfare and wellbeing of adults at risk and children who visit the University of Surrey Students’ Union or participate in activities with us.  It clarifies our ethical and legal responsibilities, and how we intend to practice our duty of care to protect them from harm.</w:t>
      </w:r>
    </w:p>
    <w:p w:rsidR="007252D7" w:rsidRDefault="007252D7" w:rsidP="007252D7">
      <w:pPr>
        <w:pStyle w:val="NoSpacing"/>
        <w:ind w:left="360"/>
      </w:pPr>
    </w:p>
    <w:p w:rsidR="007252D7" w:rsidRPr="007252D7" w:rsidRDefault="007252D7" w:rsidP="007252D7">
      <w:pPr>
        <w:pStyle w:val="NoSpacing"/>
        <w:numPr>
          <w:ilvl w:val="0"/>
          <w:numId w:val="1"/>
        </w:numPr>
        <w:rPr>
          <w:rFonts w:ascii="Candara" w:hAnsi="Candara"/>
          <w:b/>
          <w:sz w:val="28"/>
          <w:szCs w:val="28"/>
        </w:rPr>
      </w:pPr>
      <w:r>
        <w:rPr>
          <w:rFonts w:ascii="Candara" w:hAnsi="Candara"/>
          <w:b/>
          <w:sz w:val="28"/>
          <w:szCs w:val="28"/>
        </w:rPr>
        <w:t xml:space="preserve"> Context</w:t>
      </w:r>
    </w:p>
    <w:p w:rsidR="007252D7" w:rsidRPr="00DA5CB1" w:rsidRDefault="007252D7" w:rsidP="007252D7">
      <w:pPr>
        <w:pStyle w:val="NoSpacing"/>
        <w:ind w:left="360"/>
        <w:rPr>
          <w:sz w:val="24"/>
          <w:szCs w:val="24"/>
        </w:rPr>
      </w:pPr>
      <w:r w:rsidRPr="00DA5CB1">
        <w:rPr>
          <w:sz w:val="24"/>
          <w:szCs w:val="24"/>
        </w:rPr>
        <w:t>The University of Surrey Students’ Union aims to provide a safe place for children and adults at risk to visit and to participate in activities.  We recognise that anyone working with children and adults at risk has an ethical and legal duty to ensure their safety and protection.  We recognise our responsibility to develop awareness of safeguarding issues and are committed to practice which reflects the Students’ Union duty of care and protects children and adults at risk from harm.</w:t>
      </w:r>
    </w:p>
    <w:p w:rsidR="007252D7" w:rsidRDefault="007252D7" w:rsidP="007252D7">
      <w:pPr>
        <w:pStyle w:val="NoSpacing"/>
        <w:ind w:left="360"/>
      </w:pPr>
    </w:p>
    <w:p w:rsidR="007252D7" w:rsidRDefault="007252D7" w:rsidP="007252D7">
      <w:pPr>
        <w:pStyle w:val="NoSpacing"/>
        <w:numPr>
          <w:ilvl w:val="0"/>
          <w:numId w:val="1"/>
        </w:numPr>
        <w:rPr>
          <w:rFonts w:ascii="Candara" w:hAnsi="Candara"/>
          <w:b/>
          <w:sz w:val="28"/>
          <w:szCs w:val="28"/>
        </w:rPr>
      </w:pPr>
      <w:r>
        <w:rPr>
          <w:rFonts w:ascii="Candara" w:hAnsi="Candara"/>
          <w:b/>
          <w:sz w:val="28"/>
          <w:szCs w:val="28"/>
        </w:rPr>
        <w:t xml:space="preserve"> Scope</w:t>
      </w:r>
    </w:p>
    <w:p w:rsidR="007252D7" w:rsidRPr="00DA5CB1" w:rsidRDefault="007252D7" w:rsidP="007252D7">
      <w:pPr>
        <w:pStyle w:val="NoSpacing"/>
        <w:ind w:left="360"/>
        <w:rPr>
          <w:sz w:val="24"/>
          <w:szCs w:val="24"/>
        </w:rPr>
      </w:pPr>
      <w:r w:rsidRPr="00DA5CB1">
        <w:rPr>
          <w:sz w:val="24"/>
          <w:szCs w:val="24"/>
        </w:rPr>
        <w:t>This guidance applies to all University of Surrey Students’ Union employees, students, volunteers and anyone else representing the University of Surrey.  The guidance applies to any activity organised and/or delivered by the University of Surrey Students’ Union or affiliated student groups.</w:t>
      </w:r>
    </w:p>
    <w:p w:rsidR="007252D7" w:rsidRPr="00DA5CB1" w:rsidRDefault="007252D7" w:rsidP="007252D7">
      <w:pPr>
        <w:pStyle w:val="NoSpacing"/>
        <w:ind w:left="360"/>
        <w:rPr>
          <w:sz w:val="24"/>
          <w:szCs w:val="24"/>
        </w:rPr>
      </w:pPr>
    </w:p>
    <w:p w:rsidR="007252D7" w:rsidRPr="00DA5CB1" w:rsidRDefault="007252D7" w:rsidP="007252D7">
      <w:pPr>
        <w:pStyle w:val="NoSpacing"/>
        <w:ind w:left="360"/>
        <w:rPr>
          <w:sz w:val="24"/>
          <w:szCs w:val="24"/>
        </w:rPr>
      </w:pPr>
      <w:r w:rsidRPr="00DA5CB1">
        <w:rPr>
          <w:sz w:val="24"/>
          <w:szCs w:val="24"/>
        </w:rPr>
        <w:t>For the purpose of this policy:</w:t>
      </w:r>
    </w:p>
    <w:p w:rsidR="007252D7" w:rsidRPr="00DA5CB1" w:rsidRDefault="007252D7" w:rsidP="007252D7">
      <w:pPr>
        <w:pStyle w:val="NoSpacing"/>
        <w:ind w:left="360"/>
        <w:rPr>
          <w:sz w:val="24"/>
          <w:szCs w:val="24"/>
        </w:rPr>
      </w:pPr>
    </w:p>
    <w:p w:rsidR="007252D7" w:rsidRPr="00DA5CB1" w:rsidRDefault="007252D7" w:rsidP="007252D7">
      <w:pPr>
        <w:pStyle w:val="NoSpacing"/>
        <w:numPr>
          <w:ilvl w:val="0"/>
          <w:numId w:val="17"/>
        </w:numPr>
        <w:rPr>
          <w:b/>
          <w:sz w:val="24"/>
          <w:szCs w:val="24"/>
        </w:rPr>
      </w:pPr>
      <w:r w:rsidRPr="00DA5CB1">
        <w:rPr>
          <w:sz w:val="24"/>
          <w:szCs w:val="24"/>
        </w:rPr>
        <w:t>‘Children’ are people (including students) up to the age of 18 years</w:t>
      </w:r>
    </w:p>
    <w:p w:rsidR="007252D7" w:rsidRPr="00DA5CB1" w:rsidRDefault="007252D7" w:rsidP="007252D7">
      <w:pPr>
        <w:pStyle w:val="NoSpacing"/>
        <w:numPr>
          <w:ilvl w:val="0"/>
          <w:numId w:val="17"/>
        </w:numPr>
        <w:rPr>
          <w:b/>
          <w:sz w:val="24"/>
          <w:szCs w:val="24"/>
        </w:rPr>
      </w:pPr>
      <w:r w:rsidRPr="00DA5CB1">
        <w:rPr>
          <w:sz w:val="24"/>
          <w:szCs w:val="24"/>
        </w:rPr>
        <w:t>‘Adults at risk’ are those people over 18 years of age who have needs for care and support or are experiencing, or are at risk of, abuse or neglect, and as a result of those needs are unable to protect themselves against the abuse or neglect or risk of it</w:t>
      </w:r>
    </w:p>
    <w:p w:rsidR="007252D7" w:rsidRPr="007252D7" w:rsidRDefault="007252D7" w:rsidP="007252D7">
      <w:pPr>
        <w:pStyle w:val="NoSpacing"/>
        <w:ind w:left="360"/>
        <w:rPr>
          <w:b/>
        </w:rPr>
      </w:pPr>
    </w:p>
    <w:p w:rsidR="007252D7" w:rsidRPr="007252D7" w:rsidRDefault="007252D7" w:rsidP="007252D7">
      <w:pPr>
        <w:pStyle w:val="NoSpacing"/>
        <w:numPr>
          <w:ilvl w:val="0"/>
          <w:numId w:val="1"/>
        </w:numPr>
        <w:rPr>
          <w:rFonts w:ascii="Candara" w:hAnsi="Candara"/>
          <w:b/>
          <w:sz w:val="28"/>
          <w:szCs w:val="28"/>
        </w:rPr>
      </w:pPr>
      <w:r>
        <w:rPr>
          <w:rFonts w:ascii="Candara" w:hAnsi="Candara"/>
          <w:b/>
          <w:sz w:val="28"/>
          <w:szCs w:val="28"/>
        </w:rPr>
        <w:t xml:space="preserve"> Principles</w:t>
      </w:r>
    </w:p>
    <w:p w:rsidR="007252D7" w:rsidRPr="00DA5CB1" w:rsidRDefault="007252D7" w:rsidP="007252D7">
      <w:pPr>
        <w:pStyle w:val="NoSpacing"/>
        <w:ind w:left="360"/>
        <w:rPr>
          <w:sz w:val="24"/>
          <w:szCs w:val="24"/>
        </w:rPr>
      </w:pPr>
      <w:r w:rsidRPr="00DA5CB1">
        <w:rPr>
          <w:sz w:val="24"/>
          <w:szCs w:val="24"/>
        </w:rPr>
        <w:t>The policy is based on the following guiding principles:</w:t>
      </w:r>
    </w:p>
    <w:p w:rsidR="007252D7" w:rsidRPr="00DA5CB1" w:rsidRDefault="007252D7" w:rsidP="007252D7">
      <w:pPr>
        <w:pStyle w:val="NoSpacing"/>
        <w:ind w:left="360"/>
        <w:rPr>
          <w:sz w:val="24"/>
          <w:szCs w:val="24"/>
        </w:rPr>
      </w:pPr>
    </w:p>
    <w:p w:rsidR="007252D7" w:rsidRPr="00DA5CB1" w:rsidRDefault="007252D7" w:rsidP="007252D7">
      <w:pPr>
        <w:pStyle w:val="NoSpacing"/>
        <w:numPr>
          <w:ilvl w:val="0"/>
          <w:numId w:val="18"/>
        </w:numPr>
        <w:rPr>
          <w:sz w:val="24"/>
          <w:szCs w:val="24"/>
        </w:rPr>
      </w:pPr>
      <w:r w:rsidRPr="00DA5CB1">
        <w:rPr>
          <w:sz w:val="24"/>
          <w:szCs w:val="24"/>
        </w:rPr>
        <w:t>All children and adults at risk should be treated with dignity and respect</w:t>
      </w:r>
    </w:p>
    <w:p w:rsidR="007252D7" w:rsidRPr="00DA5CB1" w:rsidRDefault="007252D7" w:rsidP="007252D7">
      <w:pPr>
        <w:pStyle w:val="NoSpacing"/>
        <w:numPr>
          <w:ilvl w:val="0"/>
          <w:numId w:val="18"/>
        </w:numPr>
        <w:rPr>
          <w:sz w:val="24"/>
          <w:szCs w:val="24"/>
        </w:rPr>
      </w:pPr>
      <w:r w:rsidRPr="00DA5CB1">
        <w:rPr>
          <w:sz w:val="24"/>
          <w:szCs w:val="24"/>
        </w:rPr>
        <w:t>The welfare of children and adults at risk is paramount</w:t>
      </w:r>
    </w:p>
    <w:p w:rsidR="007252D7" w:rsidRPr="00DA5CB1" w:rsidRDefault="007252D7" w:rsidP="007252D7">
      <w:pPr>
        <w:pStyle w:val="NoSpacing"/>
        <w:numPr>
          <w:ilvl w:val="0"/>
          <w:numId w:val="18"/>
        </w:numPr>
        <w:rPr>
          <w:sz w:val="24"/>
          <w:szCs w:val="24"/>
        </w:rPr>
      </w:pPr>
      <w:r w:rsidRPr="00DA5CB1">
        <w:rPr>
          <w:sz w:val="24"/>
          <w:szCs w:val="24"/>
        </w:rPr>
        <w:t>All children and adults at risk should be safeguarded from harm</w:t>
      </w:r>
    </w:p>
    <w:p w:rsidR="007252D7" w:rsidRPr="00DA5CB1" w:rsidRDefault="007252D7" w:rsidP="007252D7">
      <w:pPr>
        <w:pStyle w:val="NoSpacing"/>
        <w:numPr>
          <w:ilvl w:val="0"/>
          <w:numId w:val="18"/>
        </w:numPr>
        <w:rPr>
          <w:sz w:val="24"/>
          <w:szCs w:val="24"/>
        </w:rPr>
      </w:pPr>
      <w:r w:rsidRPr="00DA5CB1">
        <w:rPr>
          <w:sz w:val="24"/>
          <w:szCs w:val="24"/>
        </w:rPr>
        <w:t>It is everyone’s responsibility to report concerns about the safety of children and adults at risk, following the procedures laid out in this document</w:t>
      </w:r>
    </w:p>
    <w:p w:rsidR="007252D7" w:rsidRPr="00DA5CB1" w:rsidRDefault="007252D7" w:rsidP="007252D7">
      <w:pPr>
        <w:pStyle w:val="NoSpacing"/>
        <w:numPr>
          <w:ilvl w:val="0"/>
          <w:numId w:val="18"/>
        </w:numPr>
        <w:rPr>
          <w:sz w:val="24"/>
          <w:szCs w:val="24"/>
        </w:rPr>
      </w:pPr>
      <w:r w:rsidRPr="00DA5CB1">
        <w:rPr>
          <w:sz w:val="24"/>
          <w:szCs w:val="24"/>
        </w:rPr>
        <w:t>Alleged cases of misconduct or abuse will be taken seriously and responded to appropriately</w:t>
      </w:r>
    </w:p>
    <w:p w:rsidR="007252D7" w:rsidRPr="00DA5CB1" w:rsidRDefault="007252D7" w:rsidP="007252D7">
      <w:pPr>
        <w:pStyle w:val="NoSpacing"/>
        <w:rPr>
          <w:sz w:val="24"/>
          <w:szCs w:val="24"/>
        </w:rPr>
      </w:pPr>
    </w:p>
    <w:p w:rsidR="007252D7" w:rsidRPr="00DA5CB1" w:rsidRDefault="007252D7" w:rsidP="007252D7">
      <w:pPr>
        <w:pStyle w:val="NoSpacing"/>
        <w:ind w:left="360"/>
        <w:rPr>
          <w:sz w:val="24"/>
          <w:szCs w:val="24"/>
        </w:rPr>
      </w:pPr>
      <w:r w:rsidRPr="00DA5CB1">
        <w:rPr>
          <w:sz w:val="24"/>
          <w:szCs w:val="24"/>
        </w:rPr>
        <w:t>In order to safeguard those children or adults at risk with whom we have contact, the University of Surrey Students’ Union will:</w:t>
      </w:r>
    </w:p>
    <w:p w:rsidR="007252D7" w:rsidRPr="00DA5CB1" w:rsidRDefault="007252D7" w:rsidP="007252D7">
      <w:pPr>
        <w:pStyle w:val="NoSpacing"/>
        <w:ind w:left="360"/>
        <w:rPr>
          <w:sz w:val="24"/>
          <w:szCs w:val="24"/>
        </w:rPr>
      </w:pPr>
    </w:p>
    <w:p w:rsidR="007252D7" w:rsidRPr="00DA5CB1" w:rsidRDefault="007252D7" w:rsidP="007252D7">
      <w:pPr>
        <w:pStyle w:val="NoSpacing"/>
        <w:numPr>
          <w:ilvl w:val="0"/>
          <w:numId w:val="19"/>
        </w:numPr>
        <w:rPr>
          <w:sz w:val="24"/>
          <w:szCs w:val="24"/>
        </w:rPr>
      </w:pPr>
      <w:r w:rsidRPr="00DA5CB1">
        <w:rPr>
          <w:sz w:val="24"/>
          <w:szCs w:val="24"/>
        </w:rPr>
        <w:lastRenderedPageBreak/>
        <w:t>Adopt child and adult at risk safeguarding guidelines for staff, students, volunteers and others representing the organisation (Appendix 1)</w:t>
      </w:r>
    </w:p>
    <w:p w:rsidR="007252D7" w:rsidRPr="00DA5CB1" w:rsidRDefault="007252D7" w:rsidP="007252D7">
      <w:pPr>
        <w:pStyle w:val="NoSpacing"/>
        <w:numPr>
          <w:ilvl w:val="0"/>
          <w:numId w:val="19"/>
        </w:numPr>
        <w:rPr>
          <w:sz w:val="24"/>
          <w:szCs w:val="24"/>
        </w:rPr>
      </w:pPr>
      <w:r w:rsidRPr="00DA5CB1">
        <w:rPr>
          <w:sz w:val="24"/>
          <w:szCs w:val="24"/>
        </w:rPr>
        <w:t>Share concerns about the welfare of any child or adult at risk with the relevant agencies, involving parents and children appropriately</w:t>
      </w:r>
    </w:p>
    <w:p w:rsidR="007252D7" w:rsidRPr="00DA5CB1" w:rsidRDefault="007252D7" w:rsidP="007252D7">
      <w:pPr>
        <w:pStyle w:val="NoSpacing"/>
        <w:numPr>
          <w:ilvl w:val="0"/>
          <w:numId w:val="19"/>
        </w:numPr>
        <w:rPr>
          <w:sz w:val="24"/>
          <w:szCs w:val="24"/>
        </w:rPr>
      </w:pPr>
      <w:r w:rsidRPr="00DA5CB1">
        <w:rPr>
          <w:sz w:val="24"/>
          <w:szCs w:val="24"/>
        </w:rPr>
        <w:t>Develop and implement appropriate procedures for managing and responding to accidents, incidents and alleged or suspected harm</w:t>
      </w:r>
    </w:p>
    <w:p w:rsidR="00CA7005" w:rsidRDefault="00CA7005" w:rsidP="00CA7005">
      <w:pPr>
        <w:pStyle w:val="NoSpacing"/>
      </w:pPr>
    </w:p>
    <w:p w:rsidR="00CA7005" w:rsidRDefault="00CA7005" w:rsidP="00CA7005">
      <w:pPr>
        <w:pStyle w:val="NoSpacing"/>
        <w:numPr>
          <w:ilvl w:val="0"/>
          <w:numId w:val="1"/>
        </w:numPr>
        <w:rPr>
          <w:rFonts w:ascii="Candara" w:hAnsi="Candara"/>
          <w:b/>
          <w:sz w:val="28"/>
          <w:szCs w:val="28"/>
        </w:rPr>
      </w:pPr>
      <w:r>
        <w:rPr>
          <w:rFonts w:ascii="Candara" w:hAnsi="Candara"/>
          <w:b/>
          <w:sz w:val="28"/>
          <w:szCs w:val="28"/>
        </w:rPr>
        <w:t>Implementation</w:t>
      </w:r>
    </w:p>
    <w:p w:rsidR="00CA7005" w:rsidRPr="00DA5CB1" w:rsidRDefault="00CA7005" w:rsidP="00CA7005">
      <w:pPr>
        <w:pStyle w:val="NoSpacing"/>
        <w:ind w:left="360"/>
        <w:rPr>
          <w:sz w:val="24"/>
          <w:szCs w:val="24"/>
        </w:rPr>
      </w:pPr>
      <w:r w:rsidRPr="00DA5CB1">
        <w:rPr>
          <w:sz w:val="24"/>
          <w:szCs w:val="24"/>
        </w:rPr>
        <w:t>Full copies of this document will be available with relevant appendices to all staff, students, volunteers and others representing the organisation.  The guidance will be included with other University of Surrey Students; Union policies and procedures in induction.  Relevant staff, students and volunteers will complete a training programme to support them.</w:t>
      </w:r>
    </w:p>
    <w:p w:rsidR="00CA7005" w:rsidRPr="00DA5CB1" w:rsidRDefault="00CA7005" w:rsidP="00CA7005">
      <w:pPr>
        <w:pStyle w:val="NoSpacing"/>
        <w:ind w:left="360"/>
        <w:rPr>
          <w:sz w:val="24"/>
          <w:szCs w:val="24"/>
        </w:rPr>
      </w:pPr>
    </w:p>
    <w:p w:rsidR="00CA7005" w:rsidRPr="00DA5CB1" w:rsidRDefault="00CA7005" w:rsidP="00CA7005">
      <w:pPr>
        <w:pStyle w:val="NoSpacing"/>
        <w:ind w:left="360"/>
        <w:rPr>
          <w:sz w:val="24"/>
          <w:szCs w:val="24"/>
        </w:rPr>
      </w:pPr>
      <w:r w:rsidRPr="00DA5CB1">
        <w:rPr>
          <w:sz w:val="24"/>
          <w:szCs w:val="24"/>
        </w:rPr>
        <w:t>Issues arising from the operation of this policy should be directed in the first instance to the Lead Safeguarding Officer.</w:t>
      </w:r>
    </w:p>
    <w:p w:rsidR="00CA7005" w:rsidRPr="00DA5CB1" w:rsidRDefault="00CA7005" w:rsidP="00CA7005">
      <w:pPr>
        <w:pStyle w:val="NoSpacing"/>
        <w:ind w:left="360"/>
        <w:rPr>
          <w:sz w:val="24"/>
          <w:szCs w:val="24"/>
        </w:rPr>
      </w:pPr>
    </w:p>
    <w:p w:rsidR="00CA7005" w:rsidRPr="00DA5CB1" w:rsidRDefault="00CA7005" w:rsidP="00CA7005">
      <w:pPr>
        <w:pStyle w:val="NoSpacing"/>
        <w:ind w:left="360"/>
        <w:rPr>
          <w:sz w:val="24"/>
          <w:szCs w:val="24"/>
        </w:rPr>
      </w:pPr>
      <w:r w:rsidRPr="00DA5CB1">
        <w:rPr>
          <w:sz w:val="24"/>
          <w:szCs w:val="24"/>
        </w:rPr>
        <w:t>All line managers are responsible for monitoring the relevant staff members in their department are aware of and follow the policy and related procedures.</w:t>
      </w:r>
    </w:p>
    <w:p w:rsidR="00CA7005" w:rsidRPr="00DA5CB1" w:rsidRDefault="00CA7005" w:rsidP="00CA7005">
      <w:pPr>
        <w:pStyle w:val="NoSpacing"/>
        <w:ind w:left="360"/>
        <w:rPr>
          <w:sz w:val="24"/>
          <w:szCs w:val="24"/>
        </w:rPr>
      </w:pPr>
    </w:p>
    <w:p w:rsidR="00CA7005" w:rsidRPr="00DA5CB1" w:rsidRDefault="00CA7005" w:rsidP="00CA7005">
      <w:pPr>
        <w:pStyle w:val="NoSpacing"/>
        <w:ind w:left="360"/>
        <w:rPr>
          <w:sz w:val="24"/>
          <w:szCs w:val="24"/>
        </w:rPr>
      </w:pPr>
      <w:r w:rsidRPr="00DA5CB1">
        <w:rPr>
          <w:sz w:val="24"/>
          <w:szCs w:val="24"/>
        </w:rPr>
        <w:t>The Safeguarding policy will be reviewed every three years or as significant legislative change requires.  Procedures and guidelines will be reviewed annually by the University of Surrey Students’ Union safeguarding team and/or in response to changes to the policy.</w:t>
      </w:r>
    </w:p>
    <w:p w:rsidR="00CA7005" w:rsidRDefault="00CA7005" w:rsidP="00CA7005">
      <w:pPr>
        <w:pStyle w:val="NoSpacing"/>
        <w:ind w:left="360"/>
      </w:pPr>
    </w:p>
    <w:p w:rsidR="00CA7005" w:rsidRPr="00CA7005" w:rsidRDefault="00CA7005" w:rsidP="00CA7005">
      <w:pPr>
        <w:pStyle w:val="NoSpacing"/>
        <w:numPr>
          <w:ilvl w:val="0"/>
          <w:numId w:val="1"/>
        </w:numPr>
        <w:rPr>
          <w:rFonts w:ascii="Candara" w:hAnsi="Candara"/>
          <w:b/>
          <w:sz w:val="28"/>
          <w:szCs w:val="28"/>
        </w:rPr>
      </w:pPr>
      <w:r>
        <w:rPr>
          <w:rFonts w:ascii="Candara" w:hAnsi="Candara"/>
          <w:b/>
          <w:sz w:val="28"/>
          <w:szCs w:val="28"/>
        </w:rPr>
        <w:t xml:space="preserve"> Non-compliance with the Safeguarding Guidance/Procedures</w:t>
      </w:r>
    </w:p>
    <w:p w:rsidR="00CA7005" w:rsidRPr="00DA5CB1" w:rsidRDefault="00CA7005" w:rsidP="00CA7005">
      <w:pPr>
        <w:pStyle w:val="NoSpacing"/>
        <w:ind w:left="360"/>
        <w:rPr>
          <w:sz w:val="24"/>
          <w:szCs w:val="24"/>
        </w:rPr>
      </w:pPr>
      <w:r w:rsidRPr="00DA5CB1">
        <w:rPr>
          <w:sz w:val="24"/>
          <w:szCs w:val="24"/>
        </w:rPr>
        <w:t>Failure to follow this policy or related procedures may lead to disciplinary action.</w:t>
      </w:r>
    </w:p>
    <w:p w:rsidR="00CA7005" w:rsidRPr="00DA5CB1" w:rsidRDefault="00CA7005" w:rsidP="00CA7005">
      <w:pPr>
        <w:pStyle w:val="NoSpacing"/>
        <w:ind w:left="360"/>
        <w:rPr>
          <w:sz w:val="24"/>
          <w:szCs w:val="24"/>
        </w:rPr>
      </w:pPr>
    </w:p>
    <w:p w:rsidR="00CA7005" w:rsidRPr="00DA5CB1" w:rsidRDefault="00CA7005" w:rsidP="00CA7005">
      <w:pPr>
        <w:pStyle w:val="NoSpacing"/>
        <w:ind w:left="360"/>
        <w:rPr>
          <w:sz w:val="24"/>
          <w:szCs w:val="24"/>
        </w:rPr>
      </w:pPr>
      <w:r w:rsidRPr="00DA5CB1">
        <w:rPr>
          <w:sz w:val="24"/>
          <w:szCs w:val="24"/>
        </w:rPr>
        <w:t>If you are concerned about another member of staff, student or volunteer is not following this policy or related procedures you should contact your line manager, Human Resources &amp; Staff Development Manager or a safeguarding officer.</w:t>
      </w:r>
    </w:p>
    <w:p w:rsidR="00CA7005" w:rsidRDefault="00CA7005" w:rsidP="00CA7005">
      <w:pPr>
        <w:pStyle w:val="NoSpacing"/>
        <w:ind w:left="360"/>
      </w:pPr>
    </w:p>
    <w:p w:rsidR="00CA7005" w:rsidRDefault="00CA7005" w:rsidP="00CA7005">
      <w:pPr>
        <w:pStyle w:val="NoSpacing"/>
        <w:numPr>
          <w:ilvl w:val="0"/>
          <w:numId w:val="1"/>
        </w:numPr>
        <w:rPr>
          <w:rFonts w:ascii="Candara" w:hAnsi="Candara"/>
          <w:b/>
          <w:sz w:val="28"/>
          <w:szCs w:val="28"/>
        </w:rPr>
      </w:pPr>
      <w:r>
        <w:rPr>
          <w:rFonts w:ascii="Candara" w:hAnsi="Candara"/>
          <w:b/>
          <w:sz w:val="28"/>
          <w:szCs w:val="28"/>
        </w:rPr>
        <w:t xml:space="preserve"> Procedures</w:t>
      </w:r>
    </w:p>
    <w:p w:rsidR="00CA7005" w:rsidRDefault="00CA7005" w:rsidP="00CA7005">
      <w:pPr>
        <w:pStyle w:val="NoSpacing"/>
        <w:rPr>
          <w:rFonts w:ascii="Candara" w:hAnsi="Candara"/>
          <w:b/>
          <w:sz w:val="24"/>
          <w:szCs w:val="24"/>
        </w:rPr>
      </w:pPr>
    </w:p>
    <w:p w:rsidR="00CA7005" w:rsidRDefault="00CA7005" w:rsidP="00CA7005">
      <w:pPr>
        <w:pStyle w:val="NoSpacing"/>
        <w:ind w:left="360"/>
        <w:rPr>
          <w:rFonts w:ascii="Candara" w:hAnsi="Candara"/>
          <w:b/>
          <w:sz w:val="24"/>
          <w:szCs w:val="24"/>
        </w:rPr>
      </w:pPr>
      <w:r>
        <w:rPr>
          <w:rFonts w:ascii="Candara" w:hAnsi="Candara"/>
          <w:b/>
          <w:sz w:val="24"/>
          <w:szCs w:val="24"/>
        </w:rPr>
        <w:t>7.1   Recruitment &amp; Selection</w:t>
      </w:r>
    </w:p>
    <w:p w:rsidR="00CA7005" w:rsidRPr="00DA5CB1" w:rsidRDefault="00CA7005" w:rsidP="00CA7005">
      <w:pPr>
        <w:pStyle w:val="NoSpacing"/>
        <w:ind w:left="720"/>
        <w:rPr>
          <w:sz w:val="24"/>
          <w:szCs w:val="24"/>
        </w:rPr>
      </w:pPr>
      <w:r w:rsidRPr="00DA5CB1">
        <w:rPr>
          <w:sz w:val="24"/>
          <w:szCs w:val="24"/>
        </w:rPr>
        <w:t>Where staff or volunteer roles are identified as having regular access to, or will regularly work with or be in unsupervised contact with children or adults at risk, appropriate measures will be followed as defined in the University of Surrey Students’ Union Recruitment &amp; Selection Policy.</w:t>
      </w:r>
    </w:p>
    <w:p w:rsidR="00CA7005" w:rsidRDefault="00CA7005" w:rsidP="00CA7005">
      <w:pPr>
        <w:pStyle w:val="NoSpacing"/>
        <w:ind w:left="720"/>
      </w:pPr>
    </w:p>
    <w:p w:rsidR="00CA7005" w:rsidRDefault="00CA7005" w:rsidP="00CA7005">
      <w:pPr>
        <w:pStyle w:val="NoSpacing"/>
        <w:rPr>
          <w:rFonts w:ascii="Candara" w:hAnsi="Candara"/>
          <w:b/>
          <w:sz w:val="24"/>
          <w:szCs w:val="24"/>
        </w:rPr>
      </w:pPr>
      <w:r>
        <w:rPr>
          <w:rFonts w:ascii="Candara" w:hAnsi="Candara"/>
          <w:b/>
          <w:sz w:val="24"/>
          <w:szCs w:val="24"/>
        </w:rPr>
        <w:t xml:space="preserve">      7.2</w:t>
      </w:r>
      <w:r>
        <w:rPr>
          <w:rFonts w:ascii="Candara" w:hAnsi="Candara"/>
          <w:b/>
          <w:sz w:val="24"/>
          <w:szCs w:val="24"/>
        </w:rPr>
        <w:tab/>
        <w:t>Training</w:t>
      </w:r>
    </w:p>
    <w:p w:rsidR="00CA7005" w:rsidRPr="00DA5CB1" w:rsidRDefault="00CA7005" w:rsidP="00CA7005">
      <w:pPr>
        <w:pStyle w:val="NoSpacing"/>
        <w:ind w:left="720"/>
        <w:rPr>
          <w:sz w:val="24"/>
          <w:szCs w:val="24"/>
        </w:rPr>
      </w:pPr>
      <w:r w:rsidRPr="00DA5CB1">
        <w:rPr>
          <w:sz w:val="24"/>
          <w:szCs w:val="24"/>
        </w:rPr>
        <w:t>Staff:</w:t>
      </w:r>
    </w:p>
    <w:p w:rsidR="00CA7005" w:rsidRPr="00DA5CB1" w:rsidRDefault="00CA7005" w:rsidP="00CA7005">
      <w:pPr>
        <w:pStyle w:val="NoSpacing"/>
        <w:numPr>
          <w:ilvl w:val="0"/>
          <w:numId w:val="20"/>
        </w:numPr>
        <w:rPr>
          <w:sz w:val="24"/>
          <w:szCs w:val="24"/>
        </w:rPr>
      </w:pPr>
      <w:r w:rsidRPr="00DA5CB1">
        <w:rPr>
          <w:sz w:val="24"/>
          <w:szCs w:val="24"/>
        </w:rPr>
        <w:t>Safeguarding Officers will receive a full day Safeguarding Awareness Course, this should be refreshed every 2 years</w:t>
      </w:r>
    </w:p>
    <w:p w:rsidR="00CA7005" w:rsidRPr="00DA5CB1" w:rsidRDefault="00CA7005" w:rsidP="00CA7005">
      <w:pPr>
        <w:pStyle w:val="NoSpacing"/>
        <w:numPr>
          <w:ilvl w:val="0"/>
          <w:numId w:val="20"/>
        </w:numPr>
        <w:rPr>
          <w:sz w:val="24"/>
          <w:szCs w:val="24"/>
        </w:rPr>
      </w:pPr>
      <w:r w:rsidRPr="00DA5CB1">
        <w:rPr>
          <w:sz w:val="24"/>
          <w:szCs w:val="24"/>
        </w:rPr>
        <w:t>Staff who have regular contact with children or adults at risk will receive training on this safeguarding policy and on best practice for working with these groups</w:t>
      </w:r>
    </w:p>
    <w:p w:rsidR="00CA7005" w:rsidRPr="00DA5CB1" w:rsidRDefault="00CA7005" w:rsidP="00CA7005">
      <w:pPr>
        <w:pStyle w:val="NoSpacing"/>
        <w:numPr>
          <w:ilvl w:val="0"/>
          <w:numId w:val="20"/>
        </w:numPr>
        <w:rPr>
          <w:sz w:val="24"/>
          <w:szCs w:val="24"/>
        </w:rPr>
      </w:pPr>
      <w:r w:rsidRPr="00DA5CB1">
        <w:rPr>
          <w:sz w:val="24"/>
          <w:szCs w:val="24"/>
        </w:rPr>
        <w:lastRenderedPageBreak/>
        <w:t>All staff, as part of the induction process, will receive basic training on this safeguarding policy, how to identify issues and what to do if they have a concern</w:t>
      </w:r>
    </w:p>
    <w:p w:rsidR="00CA7005" w:rsidRPr="00DA5CB1" w:rsidRDefault="00CA7005" w:rsidP="00CA7005">
      <w:pPr>
        <w:pStyle w:val="NoSpacing"/>
        <w:numPr>
          <w:ilvl w:val="0"/>
          <w:numId w:val="20"/>
        </w:numPr>
        <w:rPr>
          <w:sz w:val="24"/>
          <w:szCs w:val="24"/>
        </w:rPr>
      </w:pPr>
      <w:r w:rsidRPr="00DA5CB1">
        <w:rPr>
          <w:sz w:val="24"/>
          <w:szCs w:val="24"/>
        </w:rPr>
        <w:t>It is recommended that staff attend a refresher training session every 2 years</w:t>
      </w:r>
    </w:p>
    <w:p w:rsidR="00CA7005" w:rsidRPr="00DA5CB1" w:rsidRDefault="00CA7005" w:rsidP="00CA7005">
      <w:pPr>
        <w:pStyle w:val="NoSpacing"/>
        <w:rPr>
          <w:sz w:val="24"/>
          <w:szCs w:val="24"/>
        </w:rPr>
      </w:pPr>
    </w:p>
    <w:p w:rsidR="00CA7005" w:rsidRPr="00DA5CB1" w:rsidRDefault="00CA7005" w:rsidP="00CA7005">
      <w:pPr>
        <w:pStyle w:val="NoSpacing"/>
        <w:ind w:left="720"/>
        <w:rPr>
          <w:sz w:val="24"/>
          <w:szCs w:val="24"/>
        </w:rPr>
      </w:pPr>
      <w:r w:rsidRPr="00DA5CB1">
        <w:rPr>
          <w:sz w:val="24"/>
          <w:szCs w:val="24"/>
        </w:rPr>
        <w:t>Students:</w:t>
      </w:r>
    </w:p>
    <w:p w:rsidR="00CA7005" w:rsidRPr="00DA5CB1" w:rsidRDefault="00CA7005" w:rsidP="00CA7005">
      <w:pPr>
        <w:pStyle w:val="NoSpacing"/>
        <w:numPr>
          <w:ilvl w:val="0"/>
          <w:numId w:val="21"/>
        </w:numPr>
        <w:rPr>
          <w:sz w:val="24"/>
          <w:szCs w:val="24"/>
        </w:rPr>
      </w:pPr>
      <w:r w:rsidRPr="00DA5CB1">
        <w:rPr>
          <w:sz w:val="24"/>
          <w:szCs w:val="24"/>
        </w:rPr>
        <w:t>All student groups through Committee Training will receive training on the safeguarding policy and best practice guidelines for working with children or adults at risk</w:t>
      </w:r>
    </w:p>
    <w:p w:rsidR="00CA7005" w:rsidRPr="00DA5CB1" w:rsidRDefault="00CA7005" w:rsidP="00CA7005">
      <w:pPr>
        <w:pStyle w:val="NoSpacing"/>
        <w:numPr>
          <w:ilvl w:val="0"/>
          <w:numId w:val="21"/>
        </w:numPr>
        <w:rPr>
          <w:sz w:val="24"/>
          <w:szCs w:val="24"/>
        </w:rPr>
      </w:pPr>
      <w:r w:rsidRPr="00DA5CB1">
        <w:rPr>
          <w:sz w:val="24"/>
          <w:szCs w:val="24"/>
        </w:rPr>
        <w:t>Where student groups are working with children or adults at risk on a regular basis additional training can be sourced, please speak to the Human Resources &amp; Staff Development Manager to discuss further</w:t>
      </w:r>
    </w:p>
    <w:p w:rsidR="0042584F" w:rsidRPr="00DA5CB1" w:rsidRDefault="0042584F" w:rsidP="0042584F">
      <w:pPr>
        <w:pStyle w:val="NoSpacing"/>
        <w:rPr>
          <w:sz w:val="24"/>
          <w:szCs w:val="24"/>
        </w:rPr>
      </w:pPr>
    </w:p>
    <w:p w:rsidR="0042584F" w:rsidRPr="00DA5CB1" w:rsidRDefault="0042584F" w:rsidP="0042584F">
      <w:pPr>
        <w:pStyle w:val="NoSpacing"/>
        <w:ind w:left="720"/>
        <w:rPr>
          <w:rFonts w:ascii="Candara" w:hAnsi="Candara"/>
          <w:b/>
          <w:sz w:val="24"/>
          <w:szCs w:val="24"/>
        </w:rPr>
      </w:pPr>
      <w:r w:rsidRPr="00DA5CB1">
        <w:rPr>
          <w:rFonts w:ascii="Candara" w:hAnsi="Candara"/>
          <w:b/>
          <w:sz w:val="24"/>
          <w:szCs w:val="24"/>
        </w:rPr>
        <w:t>7.3</w:t>
      </w:r>
      <w:r w:rsidRPr="00DA5CB1">
        <w:rPr>
          <w:rFonts w:ascii="Candara" w:hAnsi="Candara"/>
          <w:b/>
          <w:sz w:val="24"/>
          <w:szCs w:val="24"/>
        </w:rPr>
        <w:tab/>
        <w:t>In the case of suspected or alleged abuse of children or adults at risk,</w:t>
      </w:r>
    </w:p>
    <w:p w:rsidR="0042584F" w:rsidRPr="00DA5CB1" w:rsidRDefault="0042584F" w:rsidP="0042584F">
      <w:pPr>
        <w:pStyle w:val="NoSpacing"/>
        <w:ind w:left="720"/>
        <w:rPr>
          <w:rFonts w:ascii="Candara" w:hAnsi="Candara"/>
          <w:b/>
          <w:sz w:val="24"/>
          <w:szCs w:val="24"/>
        </w:rPr>
      </w:pPr>
      <w:r w:rsidRPr="00DA5CB1">
        <w:rPr>
          <w:rFonts w:ascii="Candara" w:hAnsi="Candara"/>
          <w:b/>
          <w:sz w:val="24"/>
          <w:szCs w:val="24"/>
        </w:rPr>
        <w:t xml:space="preserve">              </w:t>
      </w:r>
      <w:proofErr w:type="gramStart"/>
      <w:r w:rsidRPr="00DA5CB1">
        <w:rPr>
          <w:rFonts w:ascii="Candara" w:hAnsi="Candara"/>
          <w:b/>
          <w:sz w:val="24"/>
          <w:szCs w:val="24"/>
        </w:rPr>
        <w:t>or</w:t>
      </w:r>
      <w:proofErr w:type="gramEnd"/>
      <w:r w:rsidRPr="00DA5CB1">
        <w:rPr>
          <w:rFonts w:ascii="Candara" w:hAnsi="Candara"/>
          <w:b/>
          <w:sz w:val="24"/>
          <w:szCs w:val="24"/>
        </w:rPr>
        <w:t xml:space="preserve"> non-compliance with the guidance</w:t>
      </w:r>
    </w:p>
    <w:p w:rsidR="0042584F" w:rsidRPr="00DA5CB1" w:rsidRDefault="0042584F" w:rsidP="0042584F">
      <w:pPr>
        <w:pStyle w:val="NoSpacing"/>
        <w:ind w:left="1440"/>
        <w:rPr>
          <w:sz w:val="24"/>
          <w:szCs w:val="24"/>
        </w:rPr>
      </w:pPr>
      <w:r w:rsidRPr="00DA5CB1">
        <w:rPr>
          <w:sz w:val="24"/>
          <w:szCs w:val="24"/>
        </w:rPr>
        <w:t>It is possible that staff and students working with children or adults at risk may suspect that abuse is taking place, have concerns about the welfare of an individual or may receive a disclosure of abuse from a child or vulnerable adult (for definitions of abuse see Appendix 2).  In these circumstances it is important that the following procedures are followed:</w:t>
      </w:r>
    </w:p>
    <w:p w:rsidR="0042584F" w:rsidRDefault="0042584F" w:rsidP="0042584F">
      <w:pPr>
        <w:pStyle w:val="NoSpacing"/>
        <w:ind w:left="1440"/>
      </w:pPr>
    </w:p>
    <w:p w:rsidR="0042584F" w:rsidRPr="00DA5CB1" w:rsidRDefault="00AA72DD" w:rsidP="0042584F">
      <w:pPr>
        <w:pStyle w:val="NoSpacing"/>
        <w:numPr>
          <w:ilvl w:val="0"/>
          <w:numId w:val="22"/>
        </w:numPr>
        <w:rPr>
          <w:sz w:val="24"/>
          <w:szCs w:val="24"/>
        </w:rPr>
      </w:pPr>
      <w:r w:rsidRPr="00DA5CB1">
        <w:rPr>
          <w:sz w:val="24"/>
          <w:szCs w:val="24"/>
        </w:rPr>
        <w:t>Never agree to keep information relating to abuse or potential abuse confidential</w:t>
      </w:r>
    </w:p>
    <w:p w:rsidR="00AA72DD" w:rsidRPr="00DA5CB1" w:rsidRDefault="00AA72DD" w:rsidP="0042584F">
      <w:pPr>
        <w:pStyle w:val="NoSpacing"/>
        <w:numPr>
          <w:ilvl w:val="0"/>
          <w:numId w:val="22"/>
        </w:numPr>
        <w:rPr>
          <w:sz w:val="24"/>
          <w:szCs w:val="24"/>
        </w:rPr>
      </w:pPr>
      <w:r w:rsidRPr="00DA5CB1">
        <w:rPr>
          <w:sz w:val="24"/>
          <w:szCs w:val="24"/>
        </w:rPr>
        <w:t>Make notes of what they have told you or your observations as close as possible to the incident occurring.  Keep this information confidential in line with the Data Protection Act (1998)</w:t>
      </w:r>
    </w:p>
    <w:p w:rsidR="00AA72DD" w:rsidRPr="00DA5CB1" w:rsidRDefault="00AA72DD" w:rsidP="0042584F">
      <w:pPr>
        <w:pStyle w:val="NoSpacing"/>
        <w:numPr>
          <w:ilvl w:val="0"/>
          <w:numId w:val="22"/>
        </w:numPr>
        <w:rPr>
          <w:sz w:val="24"/>
          <w:szCs w:val="24"/>
        </w:rPr>
      </w:pPr>
      <w:r w:rsidRPr="00DA5CB1">
        <w:rPr>
          <w:sz w:val="24"/>
          <w:szCs w:val="24"/>
        </w:rPr>
        <w:t>Complete the Children and Adult at Risk Safeguarding Incident Form (Appendix 4) within 24 hours</w:t>
      </w:r>
    </w:p>
    <w:p w:rsidR="00AA72DD" w:rsidRPr="00DA5CB1" w:rsidRDefault="00AA72DD" w:rsidP="0042584F">
      <w:pPr>
        <w:pStyle w:val="NoSpacing"/>
        <w:numPr>
          <w:ilvl w:val="0"/>
          <w:numId w:val="22"/>
        </w:numPr>
        <w:rPr>
          <w:sz w:val="24"/>
          <w:szCs w:val="24"/>
        </w:rPr>
      </w:pPr>
      <w:r w:rsidRPr="00DA5CB1">
        <w:rPr>
          <w:sz w:val="24"/>
          <w:szCs w:val="24"/>
        </w:rPr>
        <w:t xml:space="preserve">As soon as possible share the information with a University of Surrey Safeguarding Officer. </w:t>
      </w:r>
    </w:p>
    <w:p w:rsidR="00AA72DD" w:rsidRPr="00DA5CB1" w:rsidRDefault="00AA72DD" w:rsidP="0042584F">
      <w:pPr>
        <w:pStyle w:val="NoSpacing"/>
        <w:numPr>
          <w:ilvl w:val="0"/>
          <w:numId w:val="22"/>
        </w:numPr>
        <w:rPr>
          <w:sz w:val="24"/>
          <w:szCs w:val="24"/>
        </w:rPr>
      </w:pPr>
      <w:r w:rsidRPr="00DA5CB1">
        <w:rPr>
          <w:sz w:val="24"/>
          <w:szCs w:val="24"/>
        </w:rPr>
        <w:t>In an emergency where you believe a child or vulnerable adult is in immediate danger you should contact the police via the University of Surrey Security office.</w:t>
      </w:r>
    </w:p>
    <w:p w:rsidR="00AA72DD" w:rsidRPr="00DA5CB1" w:rsidRDefault="00AA72DD" w:rsidP="00AA72DD">
      <w:pPr>
        <w:pStyle w:val="NoSpacing"/>
        <w:rPr>
          <w:sz w:val="24"/>
          <w:szCs w:val="24"/>
        </w:rPr>
      </w:pPr>
    </w:p>
    <w:p w:rsidR="00DA5CB1" w:rsidRPr="00DA5CB1" w:rsidRDefault="00DA5CB1" w:rsidP="00AA72DD">
      <w:pPr>
        <w:pStyle w:val="NoSpacing"/>
        <w:rPr>
          <w:sz w:val="24"/>
          <w:szCs w:val="24"/>
        </w:rPr>
      </w:pPr>
    </w:p>
    <w:p w:rsidR="00DA5CB1" w:rsidRDefault="00DA5CB1" w:rsidP="00AA72DD">
      <w:pPr>
        <w:pStyle w:val="NoSpacing"/>
      </w:pPr>
    </w:p>
    <w:p w:rsidR="00DA5CB1" w:rsidRDefault="00DA5CB1" w:rsidP="00AA72DD">
      <w:pPr>
        <w:pStyle w:val="NoSpacing"/>
      </w:pPr>
    </w:p>
    <w:p w:rsidR="00DA5CB1" w:rsidRDefault="00DA5CB1" w:rsidP="00AA72DD">
      <w:pPr>
        <w:pStyle w:val="NoSpacing"/>
      </w:pPr>
    </w:p>
    <w:p w:rsidR="00DA5CB1" w:rsidRDefault="00DA5CB1" w:rsidP="00AA72DD">
      <w:pPr>
        <w:pStyle w:val="NoSpacing"/>
      </w:pPr>
    </w:p>
    <w:p w:rsidR="00DA5CB1" w:rsidRDefault="00DA5CB1" w:rsidP="00AA72DD">
      <w:pPr>
        <w:pStyle w:val="NoSpacing"/>
      </w:pPr>
    </w:p>
    <w:p w:rsidR="00DA5CB1" w:rsidRDefault="00DA5CB1" w:rsidP="00AA72DD">
      <w:pPr>
        <w:pStyle w:val="NoSpacing"/>
      </w:pPr>
    </w:p>
    <w:p w:rsidR="00DA5CB1" w:rsidRDefault="00DA5CB1" w:rsidP="00AA72DD">
      <w:pPr>
        <w:pStyle w:val="NoSpacing"/>
      </w:pPr>
    </w:p>
    <w:p w:rsidR="00DA5CB1" w:rsidRDefault="00DA5CB1" w:rsidP="00AA72DD">
      <w:pPr>
        <w:pStyle w:val="NoSpacing"/>
      </w:pPr>
    </w:p>
    <w:p w:rsidR="00DA5CB1" w:rsidRDefault="00DA5CB1" w:rsidP="00AA72DD">
      <w:pPr>
        <w:pStyle w:val="NoSpacing"/>
      </w:pPr>
    </w:p>
    <w:p w:rsidR="00DA5CB1" w:rsidRDefault="00DA5CB1" w:rsidP="00AA72DD">
      <w:pPr>
        <w:pStyle w:val="NoSpacing"/>
      </w:pPr>
    </w:p>
    <w:p w:rsidR="00DA5CB1" w:rsidRDefault="00DA5CB1" w:rsidP="00AA72DD">
      <w:pPr>
        <w:pStyle w:val="NoSpacing"/>
      </w:pPr>
    </w:p>
    <w:p w:rsidR="00DA5CB1" w:rsidRDefault="00DA5CB1" w:rsidP="00AA72DD">
      <w:pPr>
        <w:pStyle w:val="NoSpacing"/>
      </w:pPr>
    </w:p>
    <w:p w:rsidR="00DA5CB1" w:rsidRDefault="00DA5CB1" w:rsidP="00AA72DD">
      <w:pPr>
        <w:pStyle w:val="NoSpacing"/>
      </w:pPr>
    </w:p>
    <w:p w:rsidR="00DA5CB1" w:rsidRDefault="00DA5CB1" w:rsidP="00AA72DD">
      <w:pPr>
        <w:pStyle w:val="NoSpacing"/>
      </w:pPr>
    </w:p>
    <w:p w:rsidR="00DA5CB1" w:rsidRDefault="00DA5CB1" w:rsidP="00AA72DD">
      <w:pPr>
        <w:pStyle w:val="NoSpacing"/>
      </w:pPr>
    </w:p>
    <w:p w:rsidR="00AA72DD" w:rsidRPr="00DA5CB1" w:rsidRDefault="00AA72DD" w:rsidP="00AA72DD">
      <w:pPr>
        <w:pStyle w:val="NoSpacing"/>
        <w:ind w:left="720"/>
        <w:rPr>
          <w:sz w:val="24"/>
          <w:szCs w:val="24"/>
        </w:rPr>
      </w:pPr>
      <w:r w:rsidRPr="00DA5CB1">
        <w:rPr>
          <w:sz w:val="24"/>
          <w:szCs w:val="24"/>
        </w:rPr>
        <w:lastRenderedPageBreak/>
        <w:t>The following diagram outlines the procedures that will be followed in any of these circumstances during working hours:</w:t>
      </w:r>
    </w:p>
    <w:p w:rsidR="00AA72DD" w:rsidRDefault="00AA72DD" w:rsidP="00AA72DD">
      <w:pPr>
        <w:pStyle w:val="NoSpacing"/>
        <w:ind w:left="720"/>
      </w:pPr>
    </w:p>
    <w:p w:rsidR="0042584F" w:rsidRPr="0042584F" w:rsidRDefault="00DD7E13" w:rsidP="0042584F">
      <w:pPr>
        <w:pStyle w:val="NoSpacing"/>
        <w:ind w:left="720"/>
        <w:rPr>
          <w:rFonts w:ascii="Candara" w:hAnsi="Candara"/>
          <w:b/>
          <w:sz w:val="24"/>
          <w:szCs w:val="24"/>
        </w:rPr>
      </w:pP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4709795</wp:posOffset>
                </wp:positionH>
                <wp:positionV relativeFrom="paragraph">
                  <wp:posOffset>502920</wp:posOffset>
                </wp:positionV>
                <wp:extent cx="388620" cy="289560"/>
                <wp:effectExtent l="0" t="0" r="87630" b="53340"/>
                <wp:wrapNone/>
                <wp:docPr id="200" name="Straight Arrow Connector 200"/>
                <wp:cNvGraphicFramePr/>
                <a:graphic xmlns:a="http://schemas.openxmlformats.org/drawingml/2006/main">
                  <a:graphicData uri="http://schemas.microsoft.com/office/word/2010/wordprocessingShape">
                    <wps:wsp>
                      <wps:cNvCnPr/>
                      <wps:spPr>
                        <a:xfrm>
                          <a:off x="0" y="0"/>
                          <a:ext cx="388620" cy="289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22ECC1" id="_x0000_t32" coordsize="21600,21600" o:spt="32" o:oned="t" path="m,l21600,21600e" filled="f">
                <v:path arrowok="t" fillok="f" o:connecttype="none"/>
                <o:lock v:ext="edit" shapetype="t"/>
              </v:shapetype>
              <v:shape id="Straight Arrow Connector 200" o:spid="_x0000_s1026" type="#_x0000_t32" style="position:absolute;margin-left:370.85pt;margin-top:39.6pt;width:30.6pt;height:22.8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4709795</wp:posOffset>
                </wp:positionH>
                <wp:positionV relativeFrom="paragraph">
                  <wp:posOffset>144780</wp:posOffset>
                </wp:positionV>
                <wp:extent cx="388620" cy="342900"/>
                <wp:effectExtent l="0" t="38100" r="49530" b="19050"/>
                <wp:wrapNone/>
                <wp:docPr id="199" name="Straight Arrow Connector 199"/>
                <wp:cNvGraphicFramePr/>
                <a:graphic xmlns:a="http://schemas.openxmlformats.org/drawingml/2006/main">
                  <a:graphicData uri="http://schemas.microsoft.com/office/word/2010/wordprocessingShape">
                    <wps:wsp>
                      <wps:cNvCnPr/>
                      <wps:spPr>
                        <a:xfrm flipV="1">
                          <a:off x="0" y="0"/>
                          <a:ext cx="38862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61B657" id="Straight Arrow Connector 199" o:spid="_x0000_s1026" type="#_x0000_t32" style="position:absolute;margin-left:370.85pt;margin-top:11.4pt;width:30.6pt;height:27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3353435</wp:posOffset>
                </wp:positionH>
                <wp:positionV relativeFrom="paragraph">
                  <wp:posOffset>784860</wp:posOffset>
                </wp:positionV>
                <wp:extent cx="586740" cy="1127760"/>
                <wp:effectExtent l="0" t="0" r="80010" b="53340"/>
                <wp:wrapNone/>
                <wp:docPr id="193" name="Straight Arrow Connector 193"/>
                <wp:cNvGraphicFramePr/>
                <a:graphic xmlns:a="http://schemas.openxmlformats.org/drawingml/2006/main">
                  <a:graphicData uri="http://schemas.microsoft.com/office/word/2010/wordprocessingShape">
                    <wps:wsp>
                      <wps:cNvCnPr/>
                      <wps:spPr>
                        <a:xfrm>
                          <a:off x="0" y="0"/>
                          <a:ext cx="586740" cy="1127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878D06" id="Straight Arrow Connector 193" o:spid="_x0000_s1026" type="#_x0000_t32" style="position:absolute;margin-left:264.05pt;margin-top:61.8pt;width:46.2pt;height:88.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3345815</wp:posOffset>
                </wp:positionH>
                <wp:positionV relativeFrom="paragraph">
                  <wp:posOffset>548640</wp:posOffset>
                </wp:positionV>
                <wp:extent cx="259080" cy="60960"/>
                <wp:effectExtent l="0" t="57150" r="0" b="34290"/>
                <wp:wrapNone/>
                <wp:docPr id="29" name="Straight Arrow Connector 29"/>
                <wp:cNvGraphicFramePr/>
                <a:graphic xmlns:a="http://schemas.openxmlformats.org/drawingml/2006/main">
                  <a:graphicData uri="http://schemas.microsoft.com/office/word/2010/wordprocessingShape">
                    <wps:wsp>
                      <wps:cNvCnPr/>
                      <wps:spPr>
                        <a:xfrm flipV="1">
                          <a:off x="0" y="0"/>
                          <a:ext cx="259080" cy="60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4059C9" id="Straight Arrow Connector 29" o:spid="_x0000_s1026" type="#_x0000_t32" style="position:absolute;margin-left:263.45pt;margin-top:43.2pt;width:20.4pt;height:4.8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1936115</wp:posOffset>
                </wp:positionH>
                <wp:positionV relativeFrom="paragraph">
                  <wp:posOffset>556260</wp:posOffset>
                </wp:positionV>
                <wp:extent cx="243840" cy="0"/>
                <wp:effectExtent l="0" t="76200" r="22860" b="95250"/>
                <wp:wrapNone/>
                <wp:docPr id="28" name="Straight Arrow Connector 28"/>
                <wp:cNvGraphicFramePr/>
                <a:graphic xmlns:a="http://schemas.openxmlformats.org/drawingml/2006/main">
                  <a:graphicData uri="http://schemas.microsoft.com/office/word/2010/wordprocessingShape">
                    <wps:wsp>
                      <wps:cNvCnPr/>
                      <wps:spPr>
                        <a:xfrm>
                          <a:off x="0" y="0"/>
                          <a:ext cx="2438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03F609" id="Straight Arrow Connector 28" o:spid="_x0000_s1026" type="#_x0000_t32" style="position:absolute;margin-left:152.45pt;margin-top:43.8pt;width:19.2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1265555</wp:posOffset>
                </wp:positionH>
                <wp:positionV relativeFrom="paragraph">
                  <wp:posOffset>777240</wp:posOffset>
                </wp:positionV>
                <wp:extent cx="7620" cy="342900"/>
                <wp:effectExtent l="38100" t="0" r="68580" b="57150"/>
                <wp:wrapNone/>
                <wp:docPr id="26" name="Straight Arrow Connector 26"/>
                <wp:cNvGraphicFramePr/>
                <a:graphic xmlns:a="http://schemas.openxmlformats.org/drawingml/2006/main">
                  <a:graphicData uri="http://schemas.microsoft.com/office/word/2010/wordprocessingShape">
                    <wps:wsp>
                      <wps:cNvCnPr/>
                      <wps:spPr>
                        <a:xfrm>
                          <a:off x="0" y="0"/>
                          <a:ext cx="762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DF50B5" id="Straight Arrow Connector 26" o:spid="_x0000_s1026" type="#_x0000_t32" style="position:absolute;margin-left:99.65pt;margin-top:61.2pt;width:.6pt;height:2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450215</wp:posOffset>
                </wp:positionH>
                <wp:positionV relativeFrom="paragraph">
                  <wp:posOffset>571500</wp:posOffset>
                </wp:positionV>
                <wp:extent cx="297180" cy="7620"/>
                <wp:effectExtent l="0" t="57150" r="26670" b="87630"/>
                <wp:wrapNone/>
                <wp:docPr id="25" name="Straight Arrow Connector 25"/>
                <wp:cNvGraphicFramePr/>
                <a:graphic xmlns:a="http://schemas.openxmlformats.org/drawingml/2006/main">
                  <a:graphicData uri="http://schemas.microsoft.com/office/word/2010/wordprocessingShape">
                    <wps:wsp>
                      <wps:cNvCnPr/>
                      <wps:spPr>
                        <a:xfrm>
                          <a:off x="0" y="0"/>
                          <a:ext cx="2971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83BBB1" id="Straight Arrow Connector 25" o:spid="_x0000_s1026" type="#_x0000_t32" style="position:absolute;margin-left:35.45pt;margin-top:45pt;width:23.4pt;height:.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" strokecolor="#5b9bd5 [3204]" strokeweight=".5pt">
                <v:stroke endarrow="block" joinstyle="miter"/>
              </v:shape>
            </w:pict>
          </mc:Fallback>
        </mc:AlternateContent>
      </w:r>
      <w:r w:rsidRPr="00104A4D">
        <w:rPr>
          <w:noProof/>
          <w:lang w:eastAsia="en-GB"/>
        </w:rPr>
        <mc:AlternateContent>
          <mc:Choice Requires="wps">
            <w:drawing>
              <wp:anchor distT="45720" distB="45720" distL="114300" distR="114300" simplePos="0" relativeHeight="251659264" behindDoc="0" locked="0" layoutInCell="1" allowOverlap="1" wp14:anchorId="4F4979E2" wp14:editId="50D5C01F">
                <wp:simplePos x="0" y="0"/>
                <wp:positionH relativeFrom="margin">
                  <wp:posOffset>-487045</wp:posOffset>
                </wp:positionH>
                <wp:positionV relativeFrom="paragraph">
                  <wp:posOffset>312420</wp:posOffset>
                </wp:positionV>
                <wp:extent cx="937260" cy="6781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678180"/>
                        </a:xfrm>
                        <a:prstGeom prst="rect">
                          <a:avLst/>
                        </a:prstGeom>
                        <a:solidFill>
                          <a:srgbClr val="FFFF00"/>
                        </a:solidFill>
                        <a:ln w="9525">
                          <a:solidFill>
                            <a:srgbClr val="000000"/>
                          </a:solidFill>
                          <a:miter lim="800000"/>
                          <a:headEnd/>
                          <a:tailEnd/>
                        </a:ln>
                      </wps:spPr>
                      <wps:txbx>
                        <w:txbxContent>
                          <w:p w:rsidR="00104A4D" w:rsidRPr="00E04BCB" w:rsidRDefault="00104A4D" w:rsidP="00104A4D">
                            <w:pPr>
                              <w:jc w:val="center"/>
                              <w:rPr>
                                <w:sz w:val="18"/>
                                <w:szCs w:val="18"/>
                              </w:rPr>
                            </w:pPr>
                            <w:r w:rsidRPr="00E04BCB">
                              <w:rPr>
                                <w:sz w:val="18"/>
                                <w:szCs w:val="18"/>
                              </w:rPr>
                              <w:t>Concern identified or disclosed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979E2" id="_x0000_t202" coordsize="21600,21600" o:spt="202" path="m,l,21600r21600,l21600,xe">
                <v:stroke joinstyle="miter"/>
                <v:path gradientshapeok="t" o:connecttype="rect"/>
              </v:shapetype>
              <v:shape id="Text Box 2" o:spid="_x0000_s1026" type="#_x0000_t202" style="position:absolute;left:0;text-align:left;margin-left:-38.35pt;margin-top:24.6pt;width:73.8pt;height:5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" fillcolor="yellow">
                <v:textbox>
                  <w:txbxContent>
                    <w:p w:rsidR="00104A4D" w:rsidRPr="00E04BCB" w:rsidRDefault="00104A4D" w:rsidP="00104A4D">
                      <w:pPr>
                        <w:jc w:val="center"/>
                        <w:rPr>
                          <w:sz w:val="18"/>
                          <w:szCs w:val="18"/>
                        </w:rPr>
                      </w:pPr>
                      <w:r w:rsidRPr="00E04BCB">
                        <w:rPr>
                          <w:sz w:val="18"/>
                          <w:szCs w:val="18"/>
                        </w:rPr>
                        <w:t>Concern identified or disclosed</w:t>
                      </w:r>
                    </w:p>
                  </w:txbxContent>
                </v:textbox>
                <w10:wrap type="square" anchorx="margin"/>
              </v:shape>
            </w:pict>
          </mc:Fallback>
        </mc:AlternateContent>
      </w:r>
      <w:r w:rsidRPr="00104A4D">
        <w:rPr>
          <w:noProof/>
          <w:lang w:eastAsia="en-GB"/>
        </w:rPr>
        <mc:AlternateContent>
          <mc:Choice Requires="wps">
            <w:drawing>
              <wp:anchor distT="45720" distB="45720" distL="114300" distR="114300" simplePos="0" relativeHeight="251667456" behindDoc="0" locked="0" layoutInCell="1" allowOverlap="1" wp14:anchorId="111F8CAB" wp14:editId="02643226">
                <wp:simplePos x="0" y="0"/>
                <wp:positionH relativeFrom="margin">
                  <wp:posOffset>5080635</wp:posOffset>
                </wp:positionH>
                <wp:positionV relativeFrom="paragraph">
                  <wp:posOffset>612775</wp:posOffset>
                </wp:positionV>
                <wp:extent cx="1645920" cy="327660"/>
                <wp:effectExtent l="0" t="0" r="1143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27660"/>
                        </a:xfrm>
                        <a:prstGeom prst="rect">
                          <a:avLst/>
                        </a:prstGeom>
                        <a:solidFill>
                          <a:srgbClr val="FFFF00"/>
                        </a:solidFill>
                        <a:ln w="9525">
                          <a:solidFill>
                            <a:srgbClr val="000000"/>
                          </a:solidFill>
                          <a:miter lim="800000"/>
                          <a:headEnd/>
                          <a:tailEnd/>
                        </a:ln>
                      </wps:spPr>
                      <wps:txbx>
                        <w:txbxContent>
                          <w:p w:rsidR="00104A4D" w:rsidRPr="00E04BCB" w:rsidRDefault="00104A4D" w:rsidP="00104A4D">
                            <w:pPr>
                              <w:jc w:val="center"/>
                              <w:rPr>
                                <w:sz w:val="18"/>
                                <w:szCs w:val="18"/>
                              </w:rPr>
                            </w:pPr>
                            <w:r w:rsidRPr="00E04BCB">
                              <w:rPr>
                                <w:sz w:val="18"/>
                                <w:szCs w:val="18"/>
                              </w:rPr>
                              <w:t>Off campus refer to Police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F8CAB" id="_x0000_s1027" type="#_x0000_t202" style="position:absolute;left:0;text-align:left;margin-left:400.05pt;margin-top:48.25pt;width:129.6pt;height:25.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" fillcolor="yellow">
                <v:textbox>
                  <w:txbxContent>
                    <w:p w:rsidR="00104A4D" w:rsidRPr="00E04BCB" w:rsidRDefault="00104A4D" w:rsidP="00104A4D">
                      <w:pPr>
                        <w:jc w:val="center"/>
                        <w:rPr>
                          <w:sz w:val="18"/>
                          <w:szCs w:val="18"/>
                        </w:rPr>
                      </w:pPr>
                      <w:r w:rsidRPr="00E04BCB">
                        <w:rPr>
                          <w:sz w:val="18"/>
                          <w:szCs w:val="18"/>
                        </w:rPr>
                        <w:t>Off campus refer to Police</w:t>
                      </w:r>
                    </w:p>
                  </w:txbxContent>
                </v:textbox>
                <w10:wrap type="square" anchorx="margin"/>
              </v:shape>
            </w:pict>
          </mc:Fallback>
        </mc:AlternateContent>
      </w:r>
      <w:r w:rsidRPr="00104A4D">
        <w:rPr>
          <w:noProof/>
          <w:lang w:eastAsia="en-GB"/>
        </w:rPr>
        <mc:AlternateContent>
          <mc:Choice Requires="wps">
            <w:drawing>
              <wp:anchor distT="45720" distB="45720" distL="114300" distR="114300" simplePos="0" relativeHeight="251666432" behindDoc="0" locked="0" layoutInCell="1" allowOverlap="1" wp14:anchorId="58E48DDB" wp14:editId="5322F149">
                <wp:simplePos x="0" y="0"/>
                <wp:positionH relativeFrom="margin">
                  <wp:posOffset>5080635</wp:posOffset>
                </wp:positionH>
                <wp:positionV relativeFrom="paragraph">
                  <wp:posOffset>10795</wp:posOffset>
                </wp:positionV>
                <wp:extent cx="1607820" cy="396240"/>
                <wp:effectExtent l="0" t="0" r="1143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396240"/>
                        </a:xfrm>
                        <a:prstGeom prst="rect">
                          <a:avLst/>
                        </a:prstGeom>
                        <a:solidFill>
                          <a:srgbClr val="FFFF00"/>
                        </a:solidFill>
                        <a:ln w="9525">
                          <a:solidFill>
                            <a:srgbClr val="000000"/>
                          </a:solidFill>
                          <a:miter lim="800000"/>
                          <a:headEnd/>
                          <a:tailEnd/>
                        </a:ln>
                      </wps:spPr>
                      <wps:txbx>
                        <w:txbxContent>
                          <w:p w:rsidR="00104A4D" w:rsidRPr="00E04BCB" w:rsidRDefault="00104A4D" w:rsidP="00104A4D">
                            <w:pPr>
                              <w:jc w:val="center"/>
                              <w:rPr>
                                <w:sz w:val="18"/>
                                <w:szCs w:val="18"/>
                              </w:rPr>
                            </w:pPr>
                            <w:r w:rsidRPr="00E04BCB">
                              <w:rPr>
                                <w:sz w:val="18"/>
                                <w:szCs w:val="18"/>
                              </w:rPr>
                              <w:t>On campus refer to University Security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48DDB" id="_x0000_s1028" type="#_x0000_t202" style="position:absolute;left:0;text-align:left;margin-left:400.05pt;margin-top:.85pt;width:126.6pt;height:31.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" fillcolor="yellow">
                <v:textbox>
                  <w:txbxContent>
                    <w:p w:rsidR="00104A4D" w:rsidRPr="00E04BCB" w:rsidRDefault="00104A4D" w:rsidP="00104A4D">
                      <w:pPr>
                        <w:jc w:val="center"/>
                        <w:rPr>
                          <w:sz w:val="18"/>
                          <w:szCs w:val="18"/>
                        </w:rPr>
                      </w:pPr>
                      <w:r w:rsidRPr="00E04BCB">
                        <w:rPr>
                          <w:sz w:val="18"/>
                          <w:szCs w:val="18"/>
                        </w:rPr>
                        <w:t>On campus refer to University Security</w:t>
                      </w:r>
                    </w:p>
                  </w:txbxContent>
                </v:textbox>
                <w10:wrap type="square" anchorx="margin"/>
              </v:shape>
            </w:pict>
          </mc:Fallback>
        </mc:AlternateContent>
      </w:r>
      <w:r w:rsidRPr="00104A4D">
        <w:rPr>
          <w:noProof/>
          <w:lang w:eastAsia="en-GB"/>
        </w:rPr>
        <mc:AlternateContent>
          <mc:Choice Requires="wps">
            <w:drawing>
              <wp:anchor distT="45720" distB="45720" distL="114300" distR="114300" simplePos="0" relativeHeight="251664384" behindDoc="0" locked="0" layoutInCell="1" allowOverlap="1" wp14:anchorId="361440E7" wp14:editId="420AB1B0">
                <wp:simplePos x="0" y="0"/>
                <wp:positionH relativeFrom="margin">
                  <wp:posOffset>3575050</wp:posOffset>
                </wp:positionH>
                <wp:positionV relativeFrom="paragraph">
                  <wp:posOffset>285115</wp:posOffset>
                </wp:positionV>
                <wp:extent cx="1127760" cy="8458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845820"/>
                        </a:xfrm>
                        <a:prstGeom prst="rect">
                          <a:avLst/>
                        </a:prstGeom>
                        <a:solidFill>
                          <a:srgbClr val="92D050"/>
                        </a:solidFill>
                        <a:ln w="9525">
                          <a:solidFill>
                            <a:srgbClr val="000000"/>
                          </a:solidFill>
                          <a:miter lim="800000"/>
                          <a:headEnd/>
                          <a:tailEnd/>
                        </a:ln>
                      </wps:spPr>
                      <wps:txbx>
                        <w:txbxContent>
                          <w:p w:rsidR="00104A4D" w:rsidRPr="00E04BCB" w:rsidRDefault="00104A4D" w:rsidP="00104A4D">
                            <w:pPr>
                              <w:jc w:val="center"/>
                              <w:rPr>
                                <w:sz w:val="18"/>
                                <w:szCs w:val="18"/>
                              </w:rPr>
                            </w:pPr>
                            <w:r w:rsidRPr="00E04BCB">
                              <w:rPr>
                                <w:sz w:val="18"/>
                                <w:szCs w:val="18"/>
                              </w:rPr>
                              <w:t>Person/people at immediate risk of abuse or causing harm to self or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440E7" id="_x0000_s1029" type="#_x0000_t202" style="position:absolute;left:0;text-align:left;margin-left:281.5pt;margin-top:22.45pt;width:88.8pt;height:66.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" fillcolor="#92d050">
                <v:textbox>
                  <w:txbxContent>
                    <w:p w:rsidR="00104A4D" w:rsidRPr="00E04BCB" w:rsidRDefault="00104A4D" w:rsidP="00104A4D">
                      <w:pPr>
                        <w:jc w:val="center"/>
                        <w:rPr>
                          <w:sz w:val="18"/>
                          <w:szCs w:val="18"/>
                        </w:rPr>
                      </w:pPr>
                      <w:r w:rsidRPr="00E04BCB">
                        <w:rPr>
                          <w:sz w:val="18"/>
                          <w:szCs w:val="18"/>
                        </w:rPr>
                        <w:t>Person/people at immediate risk of abuse or causing harm to self or others</w:t>
                      </w:r>
                    </w:p>
                  </w:txbxContent>
                </v:textbox>
                <w10:wrap type="square" anchorx="margin"/>
              </v:shape>
            </w:pict>
          </mc:Fallback>
        </mc:AlternateContent>
      </w:r>
      <w:r w:rsidRPr="00104A4D">
        <w:rPr>
          <w:noProof/>
          <w:lang w:eastAsia="en-GB"/>
        </w:rPr>
        <mc:AlternateContent>
          <mc:Choice Requires="wps">
            <w:drawing>
              <wp:anchor distT="45720" distB="45720" distL="114300" distR="114300" simplePos="0" relativeHeight="251660288" behindDoc="0" locked="0" layoutInCell="1" allowOverlap="1" wp14:anchorId="2F4F89A0" wp14:editId="195F8D0E">
                <wp:simplePos x="0" y="0"/>
                <wp:positionH relativeFrom="margin">
                  <wp:posOffset>2148840</wp:posOffset>
                </wp:positionH>
                <wp:positionV relativeFrom="paragraph">
                  <wp:posOffset>285115</wp:posOffset>
                </wp:positionV>
                <wp:extent cx="1181100" cy="678180"/>
                <wp:effectExtent l="0" t="0" r="1905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78180"/>
                        </a:xfrm>
                        <a:prstGeom prst="rect">
                          <a:avLst/>
                        </a:prstGeom>
                        <a:solidFill>
                          <a:srgbClr val="92D050"/>
                        </a:solidFill>
                        <a:ln w="9525">
                          <a:solidFill>
                            <a:srgbClr val="000000"/>
                          </a:solidFill>
                          <a:miter lim="800000"/>
                          <a:headEnd/>
                          <a:tailEnd/>
                        </a:ln>
                      </wps:spPr>
                      <wps:txbx>
                        <w:txbxContent>
                          <w:p w:rsidR="00104A4D" w:rsidRPr="00E04BCB" w:rsidRDefault="00104A4D" w:rsidP="00104A4D">
                            <w:pPr>
                              <w:jc w:val="center"/>
                              <w:rPr>
                                <w:sz w:val="18"/>
                                <w:szCs w:val="18"/>
                              </w:rPr>
                            </w:pPr>
                            <w:r w:rsidRPr="00E04BCB">
                              <w:rPr>
                                <w:sz w:val="18"/>
                                <w:szCs w:val="18"/>
                              </w:rPr>
                              <w:t>Concerns identify risk, report to Lead Safeguarding Officer and/or their Deputy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F89A0" id="_x0000_s1030" type="#_x0000_t202" style="position:absolute;left:0;text-align:left;margin-left:169.2pt;margin-top:22.45pt;width:93pt;height:53.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" fillcolor="#92d050">
                <v:textbox>
                  <w:txbxContent>
                    <w:p w:rsidR="00104A4D" w:rsidRPr="00E04BCB" w:rsidRDefault="00104A4D" w:rsidP="00104A4D">
                      <w:pPr>
                        <w:jc w:val="center"/>
                        <w:rPr>
                          <w:sz w:val="18"/>
                          <w:szCs w:val="18"/>
                        </w:rPr>
                      </w:pPr>
                      <w:r w:rsidRPr="00E04BCB">
                        <w:rPr>
                          <w:sz w:val="18"/>
                          <w:szCs w:val="18"/>
                        </w:rPr>
                        <w:t>Concerns identify risk, report to Lead Safeguarding Officer and/or their Deputy</w:t>
                      </w:r>
                    </w:p>
                  </w:txbxContent>
                </v:textbox>
                <w10:wrap type="square" anchorx="margin"/>
              </v:shape>
            </w:pict>
          </mc:Fallback>
        </mc:AlternateContent>
      </w:r>
      <w:r w:rsidRPr="00104A4D">
        <w:rPr>
          <w:noProof/>
          <w:lang w:eastAsia="en-GB"/>
        </w:rPr>
        <mc:AlternateContent>
          <mc:Choice Requires="wps">
            <w:drawing>
              <wp:anchor distT="45720" distB="45720" distL="114300" distR="114300" simplePos="0" relativeHeight="251663360" behindDoc="0" locked="0" layoutInCell="1" allowOverlap="1" wp14:anchorId="4A02DFD8" wp14:editId="6B524C64">
                <wp:simplePos x="0" y="0"/>
                <wp:positionH relativeFrom="margin">
                  <wp:posOffset>716280</wp:posOffset>
                </wp:positionH>
                <wp:positionV relativeFrom="paragraph">
                  <wp:posOffset>315595</wp:posOffset>
                </wp:positionV>
                <wp:extent cx="1203960" cy="464820"/>
                <wp:effectExtent l="0" t="0" r="1524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464820"/>
                        </a:xfrm>
                        <a:prstGeom prst="rect">
                          <a:avLst/>
                        </a:prstGeom>
                        <a:solidFill>
                          <a:srgbClr val="FFFF00"/>
                        </a:solidFill>
                        <a:ln w="9525">
                          <a:solidFill>
                            <a:srgbClr val="000000"/>
                          </a:solidFill>
                          <a:miter lim="800000"/>
                          <a:headEnd/>
                          <a:tailEnd/>
                        </a:ln>
                      </wps:spPr>
                      <wps:txbx>
                        <w:txbxContent>
                          <w:p w:rsidR="00104A4D" w:rsidRPr="00E04BCB" w:rsidRDefault="00104A4D" w:rsidP="00104A4D">
                            <w:pPr>
                              <w:jc w:val="center"/>
                              <w:rPr>
                                <w:sz w:val="18"/>
                                <w:szCs w:val="18"/>
                              </w:rPr>
                            </w:pPr>
                            <w:r w:rsidRPr="00E04BCB">
                              <w:rPr>
                                <w:sz w:val="18"/>
                                <w:szCs w:val="18"/>
                              </w:rPr>
                              <w:t>Report made to Safeguarding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2DFD8" id="_x0000_s1031" type="#_x0000_t202" style="position:absolute;left:0;text-align:left;margin-left:56.4pt;margin-top:24.85pt;width:94.8pt;height:36.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" fillcolor="yellow">
                <v:textbox>
                  <w:txbxContent>
                    <w:p w:rsidR="00104A4D" w:rsidRPr="00E04BCB" w:rsidRDefault="00104A4D" w:rsidP="00104A4D">
                      <w:pPr>
                        <w:jc w:val="center"/>
                        <w:rPr>
                          <w:sz w:val="18"/>
                          <w:szCs w:val="18"/>
                        </w:rPr>
                      </w:pPr>
                      <w:r w:rsidRPr="00E04BCB">
                        <w:rPr>
                          <w:sz w:val="18"/>
                          <w:szCs w:val="18"/>
                        </w:rPr>
                        <w:t>Report made to Safeguarding Officer</w:t>
                      </w:r>
                    </w:p>
                  </w:txbxContent>
                </v:textbox>
                <w10:wrap type="square" anchorx="margin"/>
              </v:shape>
            </w:pict>
          </mc:Fallback>
        </mc:AlternateContent>
      </w:r>
    </w:p>
    <w:p w:rsidR="00104A4D" w:rsidRPr="00104A4D" w:rsidRDefault="00DD7E13" w:rsidP="00104A4D">
      <w:r w:rsidRPr="00104A4D">
        <w:rPr>
          <w:noProof/>
          <w:lang w:eastAsia="en-GB"/>
        </w:rPr>
        <mc:AlternateContent>
          <mc:Choice Requires="wps">
            <w:drawing>
              <wp:anchor distT="45720" distB="45720" distL="114300" distR="114300" simplePos="0" relativeHeight="251661312" behindDoc="0" locked="0" layoutInCell="1" allowOverlap="1" wp14:anchorId="1FBB6030" wp14:editId="7265E4AE">
                <wp:simplePos x="0" y="0"/>
                <wp:positionH relativeFrom="margin">
                  <wp:posOffset>754380</wp:posOffset>
                </wp:positionH>
                <wp:positionV relativeFrom="paragraph">
                  <wp:posOffset>922655</wp:posOffset>
                </wp:positionV>
                <wp:extent cx="1112520" cy="251460"/>
                <wp:effectExtent l="0" t="0" r="1143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51460"/>
                        </a:xfrm>
                        <a:prstGeom prst="rect">
                          <a:avLst/>
                        </a:prstGeom>
                        <a:solidFill>
                          <a:srgbClr val="FFFF00"/>
                        </a:solidFill>
                        <a:ln w="9525">
                          <a:solidFill>
                            <a:srgbClr val="000000"/>
                          </a:solidFill>
                          <a:miter lim="800000"/>
                          <a:headEnd/>
                          <a:tailEnd/>
                        </a:ln>
                      </wps:spPr>
                      <wps:txbx>
                        <w:txbxContent>
                          <w:p w:rsidR="00104A4D" w:rsidRPr="00E04BCB" w:rsidRDefault="00104A4D" w:rsidP="00104A4D">
                            <w:pPr>
                              <w:jc w:val="center"/>
                              <w:rPr>
                                <w:sz w:val="18"/>
                                <w:szCs w:val="18"/>
                              </w:rPr>
                            </w:pPr>
                            <w:r w:rsidRPr="00E04BCB">
                              <w:rPr>
                                <w:sz w:val="18"/>
                                <w:szCs w:val="18"/>
                              </w:rPr>
                              <w:t>No risk identified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B6030" id="_x0000_s1032" type="#_x0000_t202" style="position:absolute;margin-left:59.4pt;margin-top:72.65pt;width:87.6pt;height:19.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" fillcolor="yellow">
                <v:textbox>
                  <w:txbxContent>
                    <w:p w:rsidR="00104A4D" w:rsidRPr="00E04BCB" w:rsidRDefault="00104A4D" w:rsidP="00104A4D">
                      <w:pPr>
                        <w:jc w:val="center"/>
                        <w:rPr>
                          <w:sz w:val="18"/>
                          <w:szCs w:val="18"/>
                        </w:rPr>
                      </w:pPr>
                      <w:r w:rsidRPr="00E04BCB">
                        <w:rPr>
                          <w:sz w:val="18"/>
                          <w:szCs w:val="18"/>
                        </w:rPr>
                        <w:t>No risk identified</w:t>
                      </w:r>
                    </w:p>
                  </w:txbxContent>
                </v:textbox>
                <w10:wrap type="square" anchorx="margin"/>
              </v:shape>
            </w:pict>
          </mc:Fallback>
        </mc:AlternateContent>
      </w:r>
    </w:p>
    <w:p w:rsidR="007252D7" w:rsidRDefault="00DD7E13" w:rsidP="007252D7">
      <w:pPr>
        <w:pStyle w:val="NoSpacing"/>
      </w:pPr>
      <w:r w:rsidRPr="00104A4D">
        <w:rPr>
          <w:noProof/>
          <w:lang w:eastAsia="en-GB"/>
        </w:rPr>
        <mc:AlternateContent>
          <mc:Choice Requires="wps">
            <w:drawing>
              <wp:anchor distT="45720" distB="45720" distL="114300" distR="114300" simplePos="0" relativeHeight="251668480" behindDoc="0" locked="0" layoutInCell="1" allowOverlap="1" wp14:anchorId="2C448EC5" wp14:editId="5D25E06D">
                <wp:simplePos x="0" y="0"/>
                <wp:positionH relativeFrom="margin">
                  <wp:posOffset>5080635</wp:posOffset>
                </wp:positionH>
                <wp:positionV relativeFrom="paragraph">
                  <wp:posOffset>11430</wp:posOffset>
                </wp:positionV>
                <wp:extent cx="1676400" cy="701040"/>
                <wp:effectExtent l="0" t="0" r="19050"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01040"/>
                        </a:xfrm>
                        <a:prstGeom prst="rect">
                          <a:avLst/>
                        </a:prstGeom>
                        <a:solidFill>
                          <a:srgbClr val="FFFF00"/>
                        </a:solidFill>
                        <a:ln w="9525">
                          <a:solidFill>
                            <a:srgbClr val="000000"/>
                          </a:solidFill>
                          <a:miter lim="800000"/>
                          <a:headEnd/>
                          <a:tailEnd/>
                        </a:ln>
                      </wps:spPr>
                      <wps:txbx>
                        <w:txbxContent>
                          <w:p w:rsidR="00104A4D" w:rsidRPr="00E04BCB" w:rsidRDefault="00104A4D" w:rsidP="00104A4D">
                            <w:pPr>
                              <w:jc w:val="center"/>
                              <w:rPr>
                                <w:sz w:val="18"/>
                                <w:szCs w:val="18"/>
                              </w:rPr>
                            </w:pPr>
                            <w:r w:rsidRPr="00E04BCB">
                              <w:rPr>
                                <w:sz w:val="18"/>
                                <w:szCs w:val="18"/>
                              </w:rPr>
                              <w:t>Concern regarding a student – refer to University Support Services and/or University Safeguarding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48EC5" id="_x0000_s1033" type="#_x0000_t202" style="position:absolute;margin-left:400.05pt;margin-top:.9pt;width:132pt;height:55.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" fillcolor="yellow">
                <v:textbox>
                  <w:txbxContent>
                    <w:p w:rsidR="00104A4D" w:rsidRPr="00E04BCB" w:rsidRDefault="00104A4D" w:rsidP="00104A4D">
                      <w:pPr>
                        <w:jc w:val="center"/>
                        <w:rPr>
                          <w:sz w:val="18"/>
                          <w:szCs w:val="18"/>
                        </w:rPr>
                      </w:pPr>
                      <w:r w:rsidRPr="00E04BCB">
                        <w:rPr>
                          <w:sz w:val="18"/>
                          <w:szCs w:val="18"/>
                        </w:rPr>
                        <w:t>Concern regarding a student – refer to University Support Services and/or University Safeguarding Officer</w:t>
                      </w:r>
                    </w:p>
                  </w:txbxContent>
                </v:textbox>
                <w10:wrap type="square" anchorx="margin"/>
              </v:shape>
            </w:pict>
          </mc:Fallback>
        </mc:AlternateContent>
      </w:r>
    </w:p>
    <w:p w:rsidR="007252D7" w:rsidRPr="007252D7" w:rsidRDefault="00DD7E13" w:rsidP="007252D7">
      <w:pPr>
        <w:pStyle w:val="NoSpacing"/>
        <w:ind w:left="360"/>
      </w:pP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1280795</wp:posOffset>
                </wp:positionH>
                <wp:positionV relativeFrom="paragraph">
                  <wp:posOffset>78105</wp:posOffset>
                </wp:positionV>
                <wp:extent cx="0" cy="556260"/>
                <wp:effectExtent l="76200" t="0" r="57150" b="53340"/>
                <wp:wrapNone/>
                <wp:docPr id="27" name="Straight Arrow Connector 27"/>
                <wp:cNvGraphicFramePr/>
                <a:graphic xmlns:a="http://schemas.openxmlformats.org/drawingml/2006/main">
                  <a:graphicData uri="http://schemas.microsoft.com/office/word/2010/wordprocessingShape">
                    <wps:wsp>
                      <wps:cNvCnPr/>
                      <wps:spPr>
                        <a:xfrm>
                          <a:off x="0" y="0"/>
                          <a:ext cx="0" cy="556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5DFE8F" id="Straight Arrow Connector 27" o:spid="_x0000_s1026" type="#_x0000_t32" style="position:absolute;margin-left:100.85pt;margin-top:6.15pt;width:0;height:43.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" strokecolor="#5b9bd5 [3204]" strokeweight=".5pt">
                <v:stroke endarrow="block" joinstyle="miter"/>
              </v:shape>
            </w:pict>
          </mc:Fallback>
        </mc:AlternateContent>
      </w:r>
    </w:p>
    <w:p w:rsidR="007252D7" w:rsidRDefault="00DD7E13" w:rsidP="007252D7">
      <w:pPr>
        <w:pStyle w:val="NoSpacing"/>
        <w:rPr>
          <w:rFonts w:ascii="Candara" w:hAnsi="Candara"/>
          <w:b/>
          <w:sz w:val="28"/>
          <w:szCs w:val="28"/>
        </w:rPr>
      </w:pPr>
      <w:r>
        <w:rPr>
          <w:rFonts w:ascii="Candara" w:hAnsi="Candara"/>
          <w:b/>
          <w:noProof/>
          <w:sz w:val="28"/>
          <w:szCs w:val="28"/>
          <w:lang w:eastAsia="en-GB"/>
        </w:rPr>
        <mc:AlternateContent>
          <mc:Choice Requires="wps">
            <w:drawing>
              <wp:anchor distT="0" distB="0" distL="114300" distR="114300" simplePos="0" relativeHeight="251679744" behindDoc="0" locked="0" layoutInCell="1" allowOverlap="1">
                <wp:simplePos x="0" y="0"/>
                <wp:positionH relativeFrom="column">
                  <wp:posOffset>4686935</wp:posOffset>
                </wp:positionH>
                <wp:positionV relativeFrom="paragraph">
                  <wp:posOffset>21590</wp:posOffset>
                </wp:positionV>
                <wp:extent cx="396240" cy="525780"/>
                <wp:effectExtent l="0" t="38100" r="60960" b="26670"/>
                <wp:wrapNone/>
                <wp:docPr id="201" name="Straight Arrow Connector 201"/>
                <wp:cNvGraphicFramePr/>
                <a:graphic xmlns:a="http://schemas.openxmlformats.org/drawingml/2006/main">
                  <a:graphicData uri="http://schemas.microsoft.com/office/word/2010/wordprocessingShape">
                    <wps:wsp>
                      <wps:cNvCnPr/>
                      <wps:spPr>
                        <a:xfrm flipV="1">
                          <a:off x="0" y="0"/>
                          <a:ext cx="396240" cy="525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326AF1" id="Straight Arrow Connector 201" o:spid="_x0000_s1026" type="#_x0000_t32" style="position:absolute;margin-left:369.05pt;margin-top:1.7pt;width:31.2pt;height:41.4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" strokecolor="#5b9bd5 [3204]" strokeweight=".5pt">
                <v:stroke endarrow="block" joinstyle="miter"/>
              </v:shape>
            </w:pict>
          </mc:Fallback>
        </mc:AlternateContent>
      </w:r>
    </w:p>
    <w:p w:rsidR="007252D7" w:rsidRDefault="007252D7" w:rsidP="007252D7">
      <w:pPr>
        <w:pStyle w:val="NoSpacing"/>
        <w:rPr>
          <w:rFonts w:ascii="Candara" w:hAnsi="Candara"/>
          <w:b/>
          <w:sz w:val="28"/>
          <w:szCs w:val="28"/>
        </w:rPr>
      </w:pPr>
    </w:p>
    <w:p w:rsidR="00461BD9" w:rsidRDefault="00DD7E13" w:rsidP="00461BD9">
      <w:pPr>
        <w:pStyle w:val="NoSpacing"/>
        <w:rPr>
          <w:rFonts w:ascii="Candara" w:hAnsi="Candara"/>
          <w:sz w:val="24"/>
          <w:szCs w:val="24"/>
        </w:rPr>
      </w:pPr>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4709795</wp:posOffset>
                </wp:positionH>
                <wp:positionV relativeFrom="paragraph">
                  <wp:posOffset>121285</wp:posOffset>
                </wp:positionV>
                <wp:extent cx="327660" cy="266700"/>
                <wp:effectExtent l="0" t="0" r="72390" b="57150"/>
                <wp:wrapNone/>
                <wp:docPr id="203" name="Straight Arrow Connector 203"/>
                <wp:cNvGraphicFramePr/>
                <a:graphic xmlns:a="http://schemas.openxmlformats.org/drawingml/2006/main">
                  <a:graphicData uri="http://schemas.microsoft.com/office/word/2010/wordprocessingShape">
                    <wps:wsp>
                      <wps:cNvCnPr/>
                      <wps:spPr>
                        <a:xfrm>
                          <a:off x="0" y="0"/>
                          <a:ext cx="32766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AE1D39" id="Straight Arrow Connector 203" o:spid="_x0000_s1026" type="#_x0000_t32" style="position:absolute;margin-left:370.85pt;margin-top:9.55pt;width:25.8pt;height:2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" strokecolor="#5b9bd5 [3204]" strokeweight=".5pt">
                <v:stroke endarrow="block" joinstyle="miter"/>
              </v:shape>
            </w:pict>
          </mc:Fallback>
        </mc:AlternateContent>
      </w:r>
      <w:r w:rsidRPr="00104A4D">
        <w:rPr>
          <w:noProof/>
          <w:lang w:eastAsia="en-GB"/>
        </w:rPr>
        <mc:AlternateContent>
          <mc:Choice Requires="wps">
            <w:drawing>
              <wp:anchor distT="45720" distB="45720" distL="114300" distR="114300" simplePos="0" relativeHeight="251669504" behindDoc="0" locked="0" layoutInCell="1" allowOverlap="1" wp14:anchorId="6855EE81" wp14:editId="43ABAE25">
                <wp:simplePos x="0" y="0"/>
                <wp:positionH relativeFrom="margin">
                  <wp:posOffset>5012055</wp:posOffset>
                </wp:positionH>
                <wp:positionV relativeFrom="paragraph">
                  <wp:posOffset>128270</wp:posOffset>
                </wp:positionV>
                <wp:extent cx="1874520" cy="670560"/>
                <wp:effectExtent l="0" t="0" r="11430" b="152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670560"/>
                        </a:xfrm>
                        <a:prstGeom prst="rect">
                          <a:avLst/>
                        </a:prstGeom>
                        <a:solidFill>
                          <a:srgbClr val="FFFF00"/>
                        </a:solidFill>
                        <a:ln w="9525">
                          <a:solidFill>
                            <a:srgbClr val="000000"/>
                          </a:solidFill>
                          <a:miter lim="800000"/>
                          <a:headEnd/>
                          <a:tailEnd/>
                        </a:ln>
                      </wps:spPr>
                      <wps:txbx>
                        <w:txbxContent>
                          <w:p w:rsidR="00104A4D" w:rsidRPr="00E04BCB" w:rsidRDefault="00104A4D" w:rsidP="00104A4D">
                            <w:pPr>
                              <w:jc w:val="center"/>
                              <w:rPr>
                                <w:sz w:val="18"/>
                                <w:szCs w:val="18"/>
                              </w:rPr>
                            </w:pPr>
                            <w:r w:rsidRPr="00E04BCB">
                              <w:rPr>
                                <w:sz w:val="18"/>
                                <w:szCs w:val="18"/>
                              </w:rPr>
                              <w:t>Concern about abuse involving a child or adult who is not a student – refer to authority Safeguarding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5EE81" id="_x0000_s1034" type="#_x0000_t202" style="position:absolute;margin-left:394.65pt;margin-top:10.1pt;width:147.6pt;height:52.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" fillcolor="yellow">
                <v:textbox>
                  <w:txbxContent>
                    <w:p w:rsidR="00104A4D" w:rsidRPr="00E04BCB" w:rsidRDefault="00104A4D" w:rsidP="00104A4D">
                      <w:pPr>
                        <w:jc w:val="center"/>
                        <w:rPr>
                          <w:sz w:val="18"/>
                          <w:szCs w:val="18"/>
                        </w:rPr>
                      </w:pPr>
                      <w:r w:rsidRPr="00E04BCB">
                        <w:rPr>
                          <w:sz w:val="18"/>
                          <w:szCs w:val="18"/>
                        </w:rPr>
                        <w:t>Concern about abuse involving a child or adult who is not a student – refer to authority Safeguarding Team</w:t>
                      </w:r>
                    </w:p>
                  </w:txbxContent>
                </v:textbox>
                <w10:wrap type="square" anchorx="margin"/>
              </v:shape>
            </w:pict>
          </mc:Fallback>
        </mc:AlternateContent>
      </w:r>
      <w:r w:rsidRPr="00104A4D">
        <w:rPr>
          <w:noProof/>
          <w:lang w:eastAsia="en-GB"/>
        </w:rPr>
        <mc:AlternateContent>
          <mc:Choice Requires="wps">
            <w:drawing>
              <wp:anchor distT="45720" distB="45720" distL="114300" distR="114300" simplePos="0" relativeHeight="251665408" behindDoc="0" locked="0" layoutInCell="1" allowOverlap="1" wp14:anchorId="7E8F6F7B" wp14:editId="5FB4CC73">
                <wp:simplePos x="0" y="0"/>
                <wp:positionH relativeFrom="margin">
                  <wp:posOffset>3535680</wp:posOffset>
                </wp:positionH>
                <wp:positionV relativeFrom="paragraph">
                  <wp:posOffset>6350</wp:posOffset>
                </wp:positionV>
                <wp:extent cx="1158240" cy="762000"/>
                <wp:effectExtent l="0" t="0" r="2286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762000"/>
                        </a:xfrm>
                        <a:prstGeom prst="rect">
                          <a:avLst/>
                        </a:prstGeom>
                        <a:solidFill>
                          <a:srgbClr val="92D050"/>
                        </a:solidFill>
                        <a:ln w="9525">
                          <a:solidFill>
                            <a:srgbClr val="000000"/>
                          </a:solidFill>
                          <a:miter lim="800000"/>
                          <a:headEnd/>
                          <a:tailEnd/>
                        </a:ln>
                      </wps:spPr>
                      <wps:txbx>
                        <w:txbxContent>
                          <w:p w:rsidR="00104A4D" w:rsidRPr="00E04BCB" w:rsidRDefault="00104A4D" w:rsidP="00104A4D">
                            <w:pPr>
                              <w:jc w:val="center"/>
                              <w:rPr>
                                <w:sz w:val="18"/>
                                <w:szCs w:val="18"/>
                              </w:rPr>
                            </w:pPr>
                            <w:r w:rsidRPr="00E04BCB">
                              <w:rPr>
                                <w:sz w:val="18"/>
                                <w:szCs w:val="18"/>
                              </w:rPr>
                              <w:t>Person not in immediate risk but requires additional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F6F7B" id="_x0000_s1035" type="#_x0000_t202" style="position:absolute;margin-left:278.4pt;margin-top:.5pt;width:91.2pt;height:6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" fillcolor="#92d050">
                <v:textbox>
                  <w:txbxContent>
                    <w:p w:rsidR="00104A4D" w:rsidRPr="00E04BCB" w:rsidRDefault="00104A4D" w:rsidP="00104A4D">
                      <w:pPr>
                        <w:jc w:val="center"/>
                        <w:rPr>
                          <w:sz w:val="18"/>
                          <w:szCs w:val="18"/>
                        </w:rPr>
                      </w:pPr>
                      <w:r w:rsidRPr="00E04BCB">
                        <w:rPr>
                          <w:sz w:val="18"/>
                          <w:szCs w:val="18"/>
                        </w:rPr>
                        <w:t>Person not in immediate risk but requires additional support</w:t>
                      </w:r>
                    </w:p>
                  </w:txbxContent>
                </v:textbox>
                <w10:wrap type="square" anchorx="margin"/>
              </v:shape>
            </w:pict>
          </mc:Fallback>
        </mc:AlternateContent>
      </w:r>
      <w:r w:rsidRPr="00104A4D">
        <w:rPr>
          <w:noProof/>
          <w:lang w:eastAsia="en-GB"/>
        </w:rPr>
        <mc:AlternateContent>
          <mc:Choice Requires="wps">
            <w:drawing>
              <wp:anchor distT="45720" distB="45720" distL="114300" distR="114300" simplePos="0" relativeHeight="251662336" behindDoc="0" locked="0" layoutInCell="1" allowOverlap="1" wp14:anchorId="01B301F8" wp14:editId="4B5F3D31">
                <wp:simplePos x="0" y="0"/>
                <wp:positionH relativeFrom="margin">
                  <wp:posOffset>739140</wp:posOffset>
                </wp:positionH>
                <wp:positionV relativeFrom="paragraph">
                  <wp:posOffset>6350</wp:posOffset>
                </wp:positionV>
                <wp:extent cx="1165860" cy="586740"/>
                <wp:effectExtent l="0" t="0" r="1524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586740"/>
                        </a:xfrm>
                        <a:prstGeom prst="rect">
                          <a:avLst/>
                        </a:prstGeom>
                        <a:solidFill>
                          <a:srgbClr val="FFFF00"/>
                        </a:solidFill>
                        <a:ln w="9525">
                          <a:solidFill>
                            <a:srgbClr val="000000"/>
                          </a:solidFill>
                          <a:miter lim="800000"/>
                          <a:headEnd/>
                          <a:tailEnd/>
                        </a:ln>
                      </wps:spPr>
                      <wps:txbx>
                        <w:txbxContent>
                          <w:p w:rsidR="00104A4D" w:rsidRPr="00E04BCB" w:rsidRDefault="00104A4D" w:rsidP="00104A4D">
                            <w:pPr>
                              <w:jc w:val="center"/>
                              <w:rPr>
                                <w:sz w:val="18"/>
                                <w:szCs w:val="18"/>
                              </w:rPr>
                            </w:pPr>
                            <w:r w:rsidRPr="00E04BCB">
                              <w:rPr>
                                <w:sz w:val="18"/>
                                <w:szCs w:val="18"/>
                              </w:rPr>
                              <w:t>Safeguarding Officer ensure situation is monitored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301F8" id="_x0000_s1036" type="#_x0000_t202" style="position:absolute;margin-left:58.2pt;margin-top:.5pt;width:91.8pt;height:46.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" fillcolor="yellow">
                <v:textbox>
                  <w:txbxContent>
                    <w:p w:rsidR="00104A4D" w:rsidRPr="00E04BCB" w:rsidRDefault="00104A4D" w:rsidP="00104A4D">
                      <w:pPr>
                        <w:jc w:val="center"/>
                        <w:rPr>
                          <w:sz w:val="18"/>
                          <w:szCs w:val="18"/>
                        </w:rPr>
                      </w:pPr>
                      <w:r w:rsidRPr="00E04BCB">
                        <w:rPr>
                          <w:sz w:val="18"/>
                          <w:szCs w:val="18"/>
                        </w:rPr>
                        <w:t>Safeguarding Officer ensure situation is monitored</w:t>
                      </w:r>
                    </w:p>
                  </w:txbxContent>
                </v:textbox>
                <w10:wrap type="square" anchorx="margin"/>
              </v:shape>
            </w:pict>
          </mc:Fallback>
        </mc:AlternateContent>
      </w:r>
    </w:p>
    <w:p w:rsidR="00A06688" w:rsidRPr="001F445B" w:rsidRDefault="00A06688" w:rsidP="00A06688">
      <w:pPr>
        <w:pStyle w:val="ListParagraph"/>
      </w:pPr>
    </w:p>
    <w:p w:rsidR="00855191" w:rsidRDefault="00855191" w:rsidP="00855191">
      <w:pPr>
        <w:pStyle w:val="ListParagraph"/>
        <w:rPr>
          <w:rFonts w:ascii="Candara" w:hAnsi="Candara"/>
          <w:sz w:val="24"/>
          <w:szCs w:val="24"/>
        </w:rPr>
      </w:pPr>
    </w:p>
    <w:p w:rsidR="00104A4D" w:rsidRDefault="00DD7E13" w:rsidP="00855191">
      <w:pPr>
        <w:pStyle w:val="NoSpacing"/>
        <w:rPr>
          <w:rFonts w:ascii="Candara" w:hAnsi="Candara"/>
          <w:b/>
          <w:sz w:val="24"/>
          <w:szCs w:val="24"/>
        </w:rPr>
      </w:pPr>
      <w:r>
        <w:rPr>
          <w:rFonts w:ascii="Candara" w:hAnsi="Candara"/>
          <w:b/>
          <w:noProof/>
          <w:sz w:val="24"/>
          <w:szCs w:val="24"/>
          <w:lang w:eastAsia="en-GB"/>
        </w:rPr>
        <mc:AlternateContent>
          <mc:Choice Requires="wps">
            <w:drawing>
              <wp:anchor distT="0" distB="0" distL="114300" distR="114300" simplePos="0" relativeHeight="251681792" behindDoc="0" locked="0" layoutInCell="1" allowOverlap="1">
                <wp:simplePos x="0" y="0"/>
                <wp:positionH relativeFrom="column">
                  <wp:posOffset>4641215</wp:posOffset>
                </wp:positionH>
                <wp:positionV relativeFrom="paragraph">
                  <wp:posOffset>104140</wp:posOffset>
                </wp:positionV>
                <wp:extent cx="7620" cy="518160"/>
                <wp:effectExtent l="0" t="0" r="30480" b="34290"/>
                <wp:wrapNone/>
                <wp:docPr id="205" name="Straight Connector 205"/>
                <wp:cNvGraphicFramePr/>
                <a:graphic xmlns:a="http://schemas.openxmlformats.org/drawingml/2006/main">
                  <a:graphicData uri="http://schemas.microsoft.com/office/word/2010/wordprocessingShape">
                    <wps:wsp>
                      <wps:cNvCnPr/>
                      <wps:spPr>
                        <a:xfrm>
                          <a:off x="0" y="0"/>
                          <a:ext cx="7620" cy="518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E8645" id="Straight Connector 20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65.45pt,8.2pt" to="366.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" strokecolor="#5b9bd5 [3204]" strokeweight=".5pt">
                <v:stroke joinstyle="miter"/>
              </v:line>
            </w:pict>
          </mc:Fallback>
        </mc:AlternateContent>
      </w:r>
      <w:r w:rsidR="00855191">
        <w:rPr>
          <w:rFonts w:ascii="Candara" w:hAnsi="Candara"/>
          <w:b/>
          <w:sz w:val="24"/>
          <w:szCs w:val="24"/>
        </w:rPr>
        <w:t xml:space="preserve">         </w:t>
      </w:r>
    </w:p>
    <w:p w:rsidR="00104A4D" w:rsidRDefault="00104A4D" w:rsidP="00855191">
      <w:pPr>
        <w:pStyle w:val="NoSpacing"/>
        <w:rPr>
          <w:rFonts w:ascii="Candara" w:hAnsi="Candara"/>
          <w:b/>
          <w:sz w:val="24"/>
          <w:szCs w:val="24"/>
        </w:rPr>
      </w:pPr>
    </w:p>
    <w:p w:rsidR="00104A4D" w:rsidRDefault="00DD7E13" w:rsidP="00855191">
      <w:pPr>
        <w:pStyle w:val="NoSpacing"/>
        <w:rPr>
          <w:rFonts w:ascii="Candara" w:hAnsi="Candara"/>
          <w:b/>
          <w:sz w:val="24"/>
          <w:szCs w:val="24"/>
        </w:rPr>
      </w:pPr>
      <w:r w:rsidRPr="00104A4D">
        <w:rPr>
          <w:noProof/>
          <w:lang w:eastAsia="en-GB"/>
        </w:rPr>
        <mc:AlternateContent>
          <mc:Choice Requires="wps">
            <w:drawing>
              <wp:anchor distT="45720" distB="45720" distL="114300" distR="114300" simplePos="0" relativeHeight="251670528" behindDoc="0" locked="0" layoutInCell="1" allowOverlap="1" wp14:anchorId="5BC7D7E1" wp14:editId="1CB1B413">
                <wp:simplePos x="0" y="0"/>
                <wp:positionH relativeFrom="page">
                  <wp:posOffset>5514340</wp:posOffset>
                </wp:positionH>
                <wp:positionV relativeFrom="paragraph">
                  <wp:posOffset>5715</wp:posOffset>
                </wp:positionV>
                <wp:extent cx="1973580" cy="632460"/>
                <wp:effectExtent l="0" t="0" r="26670" b="152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632460"/>
                        </a:xfrm>
                        <a:prstGeom prst="rect">
                          <a:avLst/>
                        </a:prstGeom>
                        <a:solidFill>
                          <a:srgbClr val="FFFF00"/>
                        </a:solidFill>
                        <a:ln w="9525">
                          <a:solidFill>
                            <a:srgbClr val="000000"/>
                          </a:solidFill>
                          <a:miter lim="800000"/>
                          <a:headEnd/>
                          <a:tailEnd/>
                        </a:ln>
                      </wps:spPr>
                      <wps:txbx>
                        <w:txbxContent>
                          <w:p w:rsidR="00104A4D" w:rsidRPr="00E04BCB" w:rsidRDefault="00104A4D" w:rsidP="00104A4D">
                            <w:pPr>
                              <w:jc w:val="center"/>
                              <w:rPr>
                                <w:sz w:val="18"/>
                                <w:szCs w:val="18"/>
                              </w:rPr>
                            </w:pPr>
                            <w:r w:rsidRPr="00E04BCB">
                              <w:rPr>
                                <w:sz w:val="18"/>
                                <w:szCs w:val="18"/>
                              </w:rPr>
                              <w:t>Concern regarding a staff member in need of personal help – refer to GP/University Counselling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7D7E1" id="_x0000_s1037" type="#_x0000_t202" style="position:absolute;margin-left:434.2pt;margin-top:.45pt;width:155.4pt;height:49.8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" fillcolor="yellow">
                <v:textbox>
                  <w:txbxContent>
                    <w:p w:rsidR="00104A4D" w:rsidRPr="00E04BCB" w:rsidRDefault="00104A4D" w:rsidP="00104A4D">
                      <w:pPr>
                        <w:jc w:val="center"/>
                        <w:rPr>
                          <w:sz w:val="18"/>
                          <w:szCs w:val="18"/>
                        </w:rPr>
                      </w:pPr>
                      <w:r w:rsidRPr="00E04BCB">
                        <w:rPr>
                          <w:sz w:val="18"/>
                          <w:szCs w:val="18"/>
                        </w:rPr>
                        <w:t>Concern regarding a staff member in need of personal help – refer to GP/University Counselling</w:t>
                      </w:r>
                    </w:p>
                  </w:txbxContent>
                </v:textbox>
                <w10:wrap type="square" anchorx="page"/>
              </v:shape>
            </w:pict>
          </mc:Fallback>
        </mc:AlternateContent>
      </w:r>
    </w:p>
    <w:p w:rsidR="00104A4D" w:rsidRDefault="00DD7E13" w:rsidP="00855191">
      <w:pPr>
        <w:pStyle w:val="NoSpacing"/>
        <w:rPr>
          <w:rFonts w:ascii="Candara" w:hAnsi="Candara"/>
          <w:b/>
          <w:sz w:val="24"/>
          <w:szCs w:val="24"/>
        </w:rPr>
      </w:pPr>
      <w:r>
        <w:rPr>
          <w:rFonts w:ascii="Candara" w:hAnsi="Candara"/>
          <w:b/>
          <w:noProof/>
          <w:sz w:val="24"/>
          <w:szCs w:val="24"/>
          <w:lang w:eastAsia="en-GB"/>
        </w:rPr>
        <mc:AlternateContent>
          <mc:Choice Requires="wps">
            <w:drawing>
              <wp:anchor distT="0" distB="0" distL="114300" distR="114300" simplePos="0" relativeHeight="251682816" behindDoc="0" locked="0" layoutInCell="1" allowOverlap="1">
                <wp:simplePos x="0" y="0"/>
                <wp:positionH relativeFrom="column">
                  <wp:posOffset>4633595</wp:posOffset>
                </wp:positionH>
                <wp:positionV relativeFrom="paragraph">
                  <wp:posOffset>48895</wp:posOffset>
                </wp:positionV>
                <wp:extent cx="403860" cy="7620"/>
                <wp:effectExtent l="0" t="76200" r="15240" b="87630"/>
                <wp:wrapNone/>
                <wp:docPr id="206" name="Straight Arrow Connector 206"/>
                <wp:cNvGraphicFramePr/>
                <a:graphic xmlns:a="http://schemas.openxmlformats.org/drawingml/2006/main">
                  <a:graphicData uri="http://schemas.microsoft.com/office/word/2010/wordprocessingShape">
                    <wps:wsp>
                      <wps:cNvCnPr/>
                      <wps:spPr>
                        <a:xfrm flipV="1">
                          <a:off x="0" y="0"/>
                          <a:ext cx="4038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784ACB" id="Straight Arrow Connector 206" o:spid="_x0000_s1026" type="#_x0000_t32" style="position:absolute;margin-left:364.85pt;margin-top:3.85pt;width:31.8pt;height:.6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" strokecolor="#5b9bd5 [3204]" strokeweight=".5pt">
                <v:stroke endarrow="block" joinstyle="miter"/>
              </v:shape>
            </w:pict>
          </mc:Fallback>
        </mc:AlternateContent>
      </w:r>
    </w:p>
    <w:p w:rsidR="00104A4D" w:rsidRDefault="00104A4D" w:rsidP="00855191">
      <w:pPr>
        <w:pStyle w:val="NoSpacing"/>
        <w:rPr>
          <w:rFonts w:ascii="Candara" w:hAnsi="Candara"/>
          <w:b/>
          <w:sz w:val="24"/>
          <w:szCs w:val="24"/>
        </w:rPr>
      </w:pPr>
    </w:p>
    <w:p w:rsidR="00104A4D" w:rsidRDefault="00104A4D" w:rsidP="00855191">
      <w:pPr>
        <w:pStyle w:val="NoSpacing"/>
        <w:rPr>
          <w:rFonts w:ascii="Candara" w:hAnsi="Candara"/>
          <w:b/>
          <w:sz w:val="24"/>
          <w:szCs w:val="24"/>
        </w:rPr>
      </w:pPr>
    </w:p>
    <w:p w:rsidR="00104A4D" w:rsidRDefault="00104A4D" w:rsidP="00855191">
      <w:pPr>
        <w:pStyle w:val="NoSpacing"/>
        <w:rPr>
          <w:rFonts w:ascii="Candara" w:hAnsi="Candara"/>
          <w:b/>
          <w:sz w:val="24"/>
          <w:szCs w:val="24"/>
        </w:rPr>
      </w:pPr>
    </w:p>
    <w:p w:rsidR="00104A4D" w:rsidRDefault="00104A4D" w:rsidP="00855191">
      <w:pPr>
        <w:pStyle w:val="NoSpacing"/>
        <w:rPr>
          <w:rFonts w:ascii="Candara" w:hAnsi="Candara"/>
          <w:b/>
          <w:sz w:val="24"/>
          <w:szCs w:val="24"/>
        </w:rPr>
      </w:pPr>
    </w:p>
    <w:p w:rsidR="00104A4D" w:rsidRDefault="00104A4D" w:rsidP="00855191">
      <w:pPr>
        <w:pStyle w:val="NoSpacing"/>
        <w:rPr>
          <w:rFonts w:ascii="Candara" w:hAnsi="Candara"/>
          <w:b/>
          <w:sz w:val="24"/>
          <w:szCs w:val="24"/>
        </w:rPr>
      </w:pPr>
    </w:p>
    <w:p w:rsidR="00964F55" w:rsidRPr="00DA5CB1" w:rsidRDefault="009E6988" w:rsidP="009E6988">
      <w:pPr>
        <w:pStyle w:val="NoSpacing"/>
        <w:ind w:left="720"/>
        <w:rPr>
          <w:sz w:val="24"/>
          <w:szCs w:val="24"/>
        </w:rPr>
      </w:pPr>
      <w:r w:rsidRPr="00DA5CB1">
        <w:rPr>
          <w:sz w:val="24"/>
          <w:szCs w:val="24"/>
        </w:rPr>
        <w:t xml:space="preserve">Where a staff member or student group is operating outside of working hours the following diagram outlines the procedures that will be followed in </w:t>
      </w:r>
      <w:r w:rsidR="00964F55" w:rsidRPr="00DA5CB1">
        <w:rPr>
          <w:sz w:val="24"/>
          <w:szCs w:val="24"/>
        </w:rPr>
        <w:t>this circumstances:</w:t>
      </w:r>
    </w:p>
    <w:p w:rsidR="00964F55" w:rsidRDefault="00964F55" w:rsidP="009E6988">
      <w:pPr>
        <w:pStyle w:val="NoSpacing"/>
        <w:ind w:left="720"/>
      </w:pPr>
    </w:p>
    <w:p w:rsidR="00964F55" w:rsidRDefault="00964F55" w:rsidP="00964F55">
      <w:pPr>
        <w:rPr>
          <w:rFonts w:ascii="Candara" w:hAnsi="Candara"/>
          <w:b/>
          <w:sz w:val="24"/>
          <w:szCs w:val="24"/>
        </w:rPr>
      </w:pPr>
      <w:r>
        <w:rPr>
          <w:noProof/>
          <w:lang w:eastAsia="en-GB"/>
        </w:rPr>
        <mc:AlternateContent>
          <mc:Choice Requires="wps">
            <w:drawing>
              <wp:anchor distT="0" distB="0" distL="114300" distR="114300" simplePos="0" relativeHeight="251696128" behindDoc="0" locked="0" layoutInCell="1" allowOverlap="1" wp14:anchorId="0A712260" wp14:editId="31407E70">
                <wp:simplePos x="0" y="0"/>
                <wp:positionH relativeFrom="column">
                  <wp:posOffset>4717415</wp:posOffset>
                </wp:positionH>
                <wp:positionV relativeFrom="paragraph">
                  <wp:posOffset>232410</wp:posOffset>
                </wp:positionV>
                <wp:extent cx="358140" cy="518160"/>
                <wp:effectExtent l="0" t="0" r="60960" b="53340"/>
                <wp:wrapNone/>
                <wp:docPr id="224" name="Straight Arrow Connector 224"/>
                <wp:cNvGraphicFramePr/>
                <a:graphic xmlns:a="http://schemas.openxmlformats.org/drawingml/2006/main">
                  <a:graphicData uri="http://schemas.microsoft.com/office/word/2010/wordprocessingShape">
                    <wps:wsp>
                      <wps:cNvCnPr/>
                      <wps:spPr>
                        <a:xfrm>
                          <a:off x="0" y="0"/>
                          <a:ext cx="358140" cy="51816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B15846E" id="Straight Arrow Connector 224" o:spid="_x0000_s1026" type="#_x0000_t32" style="position:absolute;margin-left:371.45pt;margin-top:18.3pt;width:28.2pt;height:40.8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" strokecolor="#5b9bd5" strokeweight=".5pt">
                <v:stroke endarrow="block" joinstyle="miter"/>
              </v:shape>
            </w:pict>
          </mc:Fallback>
        </mc:AlternateContent>
      </w:r>
      <w:r>
        <w:rPr>
          <w:noProof/>
          <w:lang w:eastAsia="en-GB"/>
        </w:rPr>
        <mc:AlternateContent>
          <mc:Choice Requires="wps">
            <w:drawing>
              <wp:anchor distT="0" distB="0" distL="114300" distR="114300" simplePos="0" relativeHeight="251694080" behindDoc="0" locked="0" layoutInCell="1" allowOverlap="1" wp14:anchorId="123F660F" wp14:editId="253AF8FC">
                <wp:simplePos x="0" y="0"/>
                <wp:positionH relativeFrom="column">
                  <wp:posOffset>2964815</wp:posOffset>
                </wp:positionH>
                <wp:positionV relativeFrom="paragraph">
                  <wp:posOffset>270510</wp:posOffset>
                </wp:positionV>
                <wp:extent cx="464820" cy="350520"/>
                <wp:effectExtent l="0" t="38100" r="49530" b="30480"/>
                <wp:wrapNone/>
                <wp:docPr id="222" name="Straight Arrow Connector 222"/>
                <wp:cNvGraphicFramePr/>
                <a:graphic xmlns:a="http://schemas.openxmlformats.org/drawingml/2006/main">
                  <a:graphicData uri="http://schemas.microsoft.com/office/word/2010/wordprocessingShape">
                    <wps:wsp>
                      <wps:cNvCnPr/>
                      <wps:spPr>
                        <a:xfrm flipV="1">
                          <a:off x="0" y="0"/>
                          <a:ext cx="464820" cy="35052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921EA2D" id="Straight Arrow Connector 222" o:spid="_x0000_s1026" type="#_x0000_t32" style="position:absolute;margin-left:233.45pt;margin-top:21.3pt;width:36.6pt;height:27.6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" strokecolor="#5b9bd5" strokeweight=".5pt">
                <v:stroke endarrow="block" joinstyle="miter"/>
              </v:shape>
            </w:pict>
          </mc:Fallback>
        </mc:AlternateContent>
      </w:r>
      <w:r w:rsidRPr="00D451F3">
        <w:rPr>
          <w:noProof/>
          <w:lang w:eastAsia="en-GB"/>
        </w:rPr>
        <mc:AlternateContent>
          <mc:Choice Requires="wps">
            <w:drawing>
              <wp:anchor distT="45720" distB="45720" distL="114300" distR="114300" simplePos="0" relativeHeight="251687936" behindDoc="0" locked="0" layoutInCell="1" allowOverlap="1" wp14:anchorId="626EA37A" wp14:editId="4982678C">
                <wp:simplePos x="0" y="0"/>
                <wp:positionH relativeFrom="margin">
                  <wp:posOffset>3429000</wp:posOffset>
                </wp:positionH>
                <wp:positionV relativeFrom="paragraph">
                  <wp:posOffset>7620</wp:posOffset>
                </wp:positionV>
                <wp:extent cx="1287780" cy="457200"/>
                <wp:effectExtent l="0" t="0" r="26670" b="1905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57200"/>
                        </a:xfrm>
                        <a:prstGeom prst="rect">
                          <a:avLst/>
                        </a:prstGeom>
                        <a:solidFill>
                          <a:srgbClr val="FFFF00"/>
                        </a:solidFill>
                        <a:ln w="9525">
                          <a:solidFill>
                            <a:srgbClr val="000000"/>
                          </a:solidFill>
                          <a:miter lim="800000"/>
                          <a:headEnd/>
                          <a:tailEnd/>
                        </a:ln>
                      </wps:spPr>
                      <wps:txbx>
                        <w:txbxContent>
                          <w:p w:rsidR="00964F55" w:rsidRPr="00B13F19" w:rsidRDefault="00964F55" w:rsidP="00964F55">
                            <w:pPr>
                              <w:jc w:val="center"/>
                              <w:rPr>
                                <w:sz w:val="20"/>
                                <w:szCs w:val="20"/>
                              </w:rPr>
                            </w:pPr>
                            <w:r>
                              <w:rPr>
                                <w:sz w:val="20"/>
                                <w:szCs w:val="20"/>
                              </w:rPr>
                              <w:t>On Campus refer to University Security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EA37A" id="_x0000_s1038" type="#_x0000_t202" style="position:absolute;margin-left:270pt;margin-top:.6pt;width:101.4pt;height:36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" fillcolor="yellow">
                <v:textbox>
                  <w:txbxContent>
                    <w:p w:rsidR="00964F55" w:rsidRPr="00B13F19" w:rsidRDefault="00964F55" w:rsidP="00964F55">
                      <w:pPr>
                        <w:jc w:val="center"/>
                        <w:rPr>
                          <w:sz w:val="20"/>
                          <w:szCs w:val="20"/>
                        </w:rPr>
                      </w:pPr>
                      <w:r>
                        <w:rPr>
                          <w:sz w:val="20"/>
                          <w:szCs w:val="20"/>
                        </w:rPr>
                        <w:t>On Campus refer to University Security</w:t>
                      </w:r>
                    </w:p>
                  </w:txbxContent>
                </v:textbox>
                <w10:wrap type="square" anchorx="margin"/>
              </v:shape>
            </w:pict>
          </mc:Fallback>
        </mc:AlternateContent>
      </w:r>
      <w:r w:rsidRPr="00D451F3">
        <w:rPr>
          <w:noProof/>
          <w:lang w:eastAsia="en-GB"/>
        </w:rPr>
        <mc:AlternateContent>
          <mc:Choice Requires="wps">
            <w:drawing>
              <wp:anchor distT="45720" distB="45720" distL="114300" distR="114300" simplePos="0" relativeHeight="251684864" behindDoc="0" locked="0" layoutInCell="1" allowOverlap="1" wp14:anchorId="2ACB32BD" wp14:editId="50663E12">
                <wp:simplePos x="0" y="0"/>
                <wp:positionH relativeFrom="margin">
                  <wp:posOffset>-15240</wp:posOffset>
                </wp:positionH>
                <wp:positionV relativeFrom="paragraph">
                  <wp:posOffset>1341120</wp:posOffset>
                </wp:positionV>
                <wp:extent cx="1219200" cy="434340"/>
                <wp:effectExtent l="0" t="0" r="19050" b="2286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34340"/>
                        </a:xfrm>
                        <a:prstGeom prst="rect">
                          <a:avLst/>
                        </a:prstGeom>
                        <a:solidFill>
                          <a:srgbClr val="92D050"/>
                        </a:solidFill>
                        <a:ln w="9525">
                          <a:solidFill>
                            <a:srgbClr val="000000"/>
                          </a:solidFill>
                          <a:miter lim="800000"/>
                          <a:headEnd/>
                          <a:tailEnd/>
                        </a:ln>
                      </wps:spPr>
                      <wps:txbx>
                        <w:txbxContent>
                          <w:p w:rsidR="00964F55" w:rsidRPr="00B13F19" w:rsidRDefault="00964F55" w:rsidP="00964F55">
                            <w:pPr>
                              <w:jc w:val="center"/>
                              <w:rPr>
                                <w:sz w:val="20"/>
                                <w:szCs w:val="20"/>
                              </w:rPr>
                            </w:pPr>
                            <w:r>
                              <w:rPr>
                                <w:sz w:val="20"/>
                                <w:szCs w:val="20"/>
                              </w:rPr>
                              <w:t>Concern identified or disclosed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B32BD" id="_x0000_s1039" type="#_x0000_t202" style="position:absolute;margin-left:-1.2pt;margin-top:105.6pt;width:96pt;height:34.2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" fillcolor="#92d050">
                <v:textbox>
                  <w:txbxContent>
                    <w:p w:rsidR="00964F55" w:rsidRPr="00B13F19" w:rsidRDefault="00964F55" w:rsidP="00964F55">
                      <w:pPr>
                        <w:jc w:val="center"/>
                        <w:rPr>
                          <w:sz w:val="20"/>
                          <w:szCs w:val="20"/>
                        </w:rPr>
                      </w:pPr>
                      <w:r>
                        <w:rPr>
                          <w:sz w:val="20"/>
                          <w:szCs w:val="20"/>
                        </w:rPr>
                        <w:t>Concern identified or disclosed</w:t>
                      </w:r>
                    </w:p>
                  </w:txbxContent>
                </v:textbox>
                <w10:wrap type="square" anchorx="margin"/>
              </v:shape>
            </w:pict>
          </mc:Fallback>
        </mc:AlternateContent>
      </w:r>
    </w:p>
    <w:p w:rsidR="00964F55" w:rsidRDefault="00964F55" w:rsidP="00964F55">
      <w:pPr>
        <w:pStyle w:val="NoSpacing"/>
        <w:rPr>
          <w:rFonts w:ascii="Candara" w:hAnsi="Candara"/>
          <w:b/>
          <w:sz w:val="24"/>
          <w:szCs w:val="24"/>
        </w:rPr>
      </w:pPr>
      <w:r w:rsidRPr="00D451F3">
        <w:rPr>
          <w:noProof/>
          <w:lang w:eastAsia="en-GB"/>
        </w:rPr>
        <mc:AlternateContent>
          <mc:Choice Requires="wps">
            <w:drawing>
              <wp:anchor distT="45720" distB="45720" distL="114300" distR="114300" simplePos="0" relativeHeight="251691008" behindDoc="0" locked="0" layoutInCell="1" allowOverlap="1" wp14:anchorId="7D682854" wp14:editId="1FE01F05">
                <wp:simplePos x="0" y="0"/>
                <wp:positionH relativeFrom="margin">
                  <wp:posOffset>5073015</wp:posOffset>
                </wp:positionH>
                <wp:positionV relativeFrom="paragraph">
                  <wp:posOffset>182880</wp:posOffset>
                </wp:positionV>
                <wp:extent cx="1684020" cy="1404620"/>
                <wp:effectExtent l="0" t="0" r="11430" b="2032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404620"/>
                        </a:xfrm>
                        <a:prstGeom prst="rect">
                          <a:avLst/>
                        </a:prstGeom>
                        <a:solidFill>
                          <a:srgbClr val="FFFF00"/>
                        </a:solidFill>
                        <a:ln w="9525">
                          <a:solidFill>
                            <a:srgbClr val="000000"/>
                          </a:solidFill>
                          <a:miter lim="800000"/>
                          <a:headEnd/>
                          <a:tailEnd/>
                        </a:ln>
                      </wps:spPr>
                      <wps:txbx>
                        <w:txbxContent>
                          <w:p w:rsidR="00964F55" w:rsidRPr="00B13F19" w:rsidRDefault="00964F55" w:rsidP="00964F55">
                            <w:pPr>
                              <w:jc w:val="center"/>
                              <w:rPr>
                                <w:sz w:val="20"/>
                                <w:szCs w:val="20"/>
                              </w:rPr>
                            </w:pPr>
                            <w:r>
                              <w:rPr>
                                <w:sz w:val="20"/>
                                <w:szCs w:val="20"/>
                              </w:rPr>
                              <w:t>Report in writing and/or verbally to the Safeguarding Officer the next working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682854" id="_x0000_s1040" type="#_x0000_t202" style="position:absolute;margin-left:399.45pt;margin-top:14.4pt;width:132.6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" fillcolor="yellow">
                <v:textbox style="mso-fit-shape-to-text:t">
                  <w:txbxContent>
                    <w:p w:rsidR="00964F55" w:rsidRPr="00B13F19" w:rsidRDefault="00964F55" w:rsidP="00964F55">
                      <w:pPr>
                        <w:jc w:val="center"/>
                        <w:rPr>
                          <w:sz w:val="20"/>
                          <w:szCs w:val="20"/>
                        </w:rPr>
                      </w:pPr>
                      <w:r>
                        <w:rPr>
                          <w:sz w:val="20"/>
                          <w:szCs w:val="20"/>
                        </w:rPr>
                        <w:t>Report in writing and/or verbally to the Safeguarding Officer the next working day</w:t>
                      </w:r>
                    </w:p>
                  </w:txbxContent>
                </v:textbox>
                <w10:wrap type="square" anchorx="margin"/>
              </v:shape>
            </w:pict>
          </mc:Fallback>
        </mc:AlternateContent>
      </w:r>
      <w:r w:rsidRPr="00D451F3">
        <w:rPr>
          <w:noProof/>
          <w:lang w:eastAsia="en-GB"/>
        </w:rPr>
        <mc:AlternateContent>
          <mc:Choice Requires="wps">
            <w:drawing>
              <wp:anchor distT="45720" distB="45720" distL="114300" distR="114300" simplePos="0" relativeHeight="251685888" behindDoc="0" locked="0" layoutInCell="1" allowOverlap="1" wp14:anchorId="7412CA12" wp14:editId="0FDF0AC7">
                <wp:simplePos x="0" y="0"/>
                <wp:positionH relativeFrom="margin">
                  <wp:posOffset>1310640</wp:posOffset>
                </wp:positionH>
                <wp:positionV relativeFrom="paragraph">
                  <wp:posOffset>2540</wp:posOffset>
                </wp:positionV>
                <wp:extent cx="1661160" cy="784860"/>
                <wp:effectExtent l="0" t="0" r="15240" b="1524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784860"/>
                        </a:xfrm>
                        <a:prstGeom prst="rect">
                          <a:avLst/>
                        </a:prstGeom>
                        <a:solidFill>
                          <a:srgbClr val="92D050"/>
                        </a:solidFill>
                        <a:ln w="9525">
                          <a:solidFill>
                            <a:srgbClr val="000000"/>
                          </a:solidFill>
                          <a:miter lim="800000"/>
                          <a:headEnd/>
                          <a:tailEnd/>
                        </a:ln>
                      </wps:spPr>
                      <wps:txbx>
                        <w:txbxContent>
                          <w:p w:rsidR="00964F55" w:rsidRPr="00B13F19" w:rsidRDefault="00964F55" w:rsidP="00964F55">
                            <w:pPr>
                              <w:jc w:val="center"/>
                              <w:rPr>
                                <w:sz w:val="20"/>
                                <w:szCs w:val="20"/>
                              </w:rPr>
                            </w:pPr>
                            <w:r>
                              <w:rPr>
                                <w:sz w:val="20"/>
                                <w:szCs w:val="20"/>
                              </w:rPr>
                              <w:t>Concern that person/people at immediate risk of abuse or causing harm to self or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2CA12" id="_x0000_s1041" type="#_x0000_t202" style="position:absolute;margin-left:103.2pt;margin-top:.2pt;width:130.8pt;height:61.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" fillcolor="#92d050">
                <v:textbox>
                  <w:txbxContent>
                    <w:p w:rsidR="00964F55" w:rsidRPr="00B13F19" w:rsidRDefault="00964F55" w:rsidP="00964F55">
                      <w:pPr>
                        <w:jc w:val="center"/>
                        <w:rPr>
                          <w:sz w:val="20"/>
                          <w:szCs w:val="20"/>
                        </w:rPr>
                      </w:pPr>
                      <w:r>
                        <w:rPr>
                          <w:sz w:val="20"/>
                          <w:szCs w:val="20"/>
                        </w:rPr>
                        <w:t>Concern that person/people at immediate risk of abuse or causing harm to self or others</w:t>
                      </w:r>
                    </w:p>
                  </w:txbxContent>
                </v:textbox>
                <w10:wrap type="square" anchorx="margin"/>
              </v:shape>
            </w:pict>
          </mc:Fallback>
        </mc:AlternateContent>
      </w:r>
    </w:p>
    <w:p w:rsidR="00964F55" w:rsidRDefault="00964F55" w:rsidP="00964F55">
      <w:pPr>
        <w:pStyle w:val="NoSpacing"/>
        <w:rPr>
          <w:rFonts w:ascii="Candara" w:hAnsi="Candara"/>
          <w:b/>
          <w:sz w:val="24"/>
          <w:szCs w:val="24"/>
        </w:rPr>
      </w:pPr>
      <w:r>
        <w:rPr>
          <w:rFonts w:ascii="Candara" w:hAnsi="Candara"/>
          <w:b/>
          <w:noProof/>
          <w:sz w:val="24"/>
          <w:szCs w:val="24"/>
          <w:lang w:eastAsia="en-GB"/>
        </w:rPr>
        <mc:AlternateContent>
          <mc:Choice Requires="wps">
            <w:drawing>
              <wp:anchor distT="0" distB="0" distL="114300" distR="114300" simplePos="0" relativeHeight="251695104" behindDoc="0" locked="0" layoutInCell="1" allowOverlap="1" wp14:anchorId="7AAD400B" wp14:editId="637ED856">
                <wp:simplePos x="0" y="0"/>
                <wp:positionH relativeFrom="column">
                  <wp:posOffset>2972435</wp:posOffset>
                </wp:positionH>
                <wp:positionV relativeFrom="paragraph">
                  <wp:posOffset>147955</wp:posOffset>
                </wp:positionV>
                <wp:extent cx="556260" cy="563880"/>
                <wp:effectExtent l="0" t="0" r="72390" b="64770"/>
                <wp:wrapNone/>
                <wp:docPr id="223" name="Straight Arrow Connector 223"/>
                <wp:cNvGraphicFramePr/>
                <a:graphic xmlns:a="http://schemas.openxmlformats.org/drawingml/2006/main">
                  <a:graphicData uri="http://schemas.microsoft.com/office/word/2010/wordprocessingShape">
                    <wps:wsp>
                      <wps:cNvCnPr/>
                      <wps:spPr>
                        <a:xfrm>
                          <a:off x="0" y="0"/>
                          <a:ext cx="556260" cy="56388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DD1C76F" id="Straight Arrow Connector 223" o:spid="_x0000_s1026" type="#_x0000_t32" style="position:absolute;margin-left:234.05pt;margin-top:11.65pt;width:43.8pt;height:44.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" strokecolor="#5b9bd5" strokeweight=".5pt">
                <v:stroke endarrow="block" joinstyle="miter"/>
              </v:shape>
            </w:pict>
          </mc:Fallback>
        </mc:AlternateContent>
      </w:r>
    </w:p>
    <w:p w:rsidR="00964F55" w:rsidRPr="001F445B" w:rsidRDefault="00964F55" w:rsidP="00964F55">
      <w:pPr>
        <w:pStyle w:val="ListParagraph"/>
        <w:ind w:left="1188"/>
        <w:rPr>
          <w:b/>
        </w:rPr>
      </w:pPr>
      <w:r>
        <w:rPr>
          <w:b/>
          <w:noProof/>
          <w:lang w:eastAsia="en-GB"/>
        </w:rPr>
        <mc:AlternateContent>
          <mc:Choice Requires="wps">
            <w:drawing>
              <wp:anchor distT="0" distB="0" distL="114300" distR="114300" simplePos="0" relativeHeight="251692032" behindDoc="0" locked="0" layoutInCell="1" allowOverlap="1" wp14:anchorId="143E3C47" wp14:editId="329B2BE3">
                <wp:simplePos x="0" y="0"/>
                <wp:positionH relativeFrom="column">
                  <wp:posOffset>762635</wp:posOffset>
                </wp:positionH>
                <wp:positionV relativeFrom="paragraph">
                  <wp:posOffset>91440</wp:posOffset>
                </wp:positionV>
                <wp:extent cx="533400" cy="579120"/>
                <wp:effectExtent l="0" t="38100" r="57150" b="30480"/>
                <wp:wrapNone/>
                <wp:docPr id="220" name="Straight Arrow Connector 220"/>
                <wp:cNvGraphicFramePr/>
                <a:graphic xmlns:a="http://schemas.openxmlformats.org/drawingml/2006/main">
                  <a:graphicData uri="http://schemas.microsoft.com/office/word/2010/wordprocessingShape">
                    <wps:wsp>
                      <wps:cNvCnPr/>
                      <wps:spPr>
                        <a:xfrm flipV="1">
                          <a:off x="0" y="0"/>
                          <a:ext cx="533400" cy="57912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162B90B" id="Straight Arrow Connector 220" o:spid="_x0000_s1026" type="#_x0000_t32" style="position:absolute;margin-left:60.05pt;margin-top:7.2pt;width:42pt;height:45.6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" strokecolor="#5b9bd5" strokeweight=".5pt">
                <v:stroke endarrow="block" joinstyle="miter"/>
              </v:shape>
            </w:pict>
          </mc:Fallback>
        </mc:AlternateContent>
      </w:r>
    </w:p>
    <w:p w:rsidR="00964F55" w:rsidRDefault="00964F55" w:rsidP="00964F55">
      <w:pPr>
        <w:rPr>
          <w:rFonts w:ascii="Candara" w:hAnsi="Candara"/>
          <w:b/>
          <w:sz w:val="28"/>
          <w:szCs w:val="28"/>
        </w:rPr>
      </w:pPr>
      <w:r>
        <w:rPr>
          <w:noProof/>
          <w:lang w:eastAsia="en-GB"/>
        </w:rPr>
        <mc:AlternateContent>
          <mc:Choice Requires="wps">
            <w:drawing>
              <wp:anchor distT="0" distB="0" distL="114300" distR="114300" simplePos="0" relativeHeight="251698176" behindDoc="0" locked="0" layoutInCell="1" allowOverlap="1" wp14:anchorId="05EF70DF" wp14:editId="4DC9C07A">
                <wp:simplePos x="0" y="0"/>
                <wp:positionH relativeFrom="column">
                  <wp:posOffset>4656455</wp:posOffset>
                </wp:positionH>
                <wp:positionV relativeFrom="paragraph">
                  <wp:posOffset>57150</wp:posOffset>
                </wp:positionV>
                <wp:extent cx="411480" cy="411480"/>
                <wp:effectExtent l="0" t="38100" r="64770" b="26670"/>
                <wp:wrapNone/>
                <wp:docPr id="226" name="Straight Arrow Connector 226"/>
                <wp:cNvGraphicFramePr/>
                <a:graphic xmlns:a="http://schemas.openxmlformats.org/drawingml/2006/main">
                  <a:graphicData uri="http://schemas.microsoft.com/office/word/2010/wordprocessingShape">
                    <wps:wsp>
                      <wps:cNvCnPr/>
                      <wps:spPr>
                        <a:xfrm flipV="1">
                          <a:off x="0" y="0"/>
                          <a:ext cx="411480" cy="41148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6D1A0D9" id="Straight Arrow Connector 226" o:spid="_x0000_s1026" type="#_x0000_t32" style="position:absolute;margin-left:366.65pt;margin-top:4.5pt;width:32.4pt;height:32.4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" strokecolor="#5b9bd5" strokeweight=".5pt">
                <v:stroke endarrow="block" joinstyle="miter"/>
              </v:shape>
            </w:pict>
          </mc:Fallback>
        </mc:AlternateContent>
      </w:r>
      <w:r>
        <w:rPr>
          <w:noProof/>
          <w:lang w:eastAsia="en-GB"/>
        </w:rPr>
        <mc:AlternateContent>
          <mc:Choice Requires="wps">
            <w:drawing>
              <wp:anchor distT="0" distB="0" distL="114300" distR="114300" simplePos="0" relativeHeight="251697152" behindDoc="0" locked="0" layoutInCell="1" allowOverlap="1" wp14:anchorId="4FE9DB44" wp14:editId="598D9C77">
                <wp:simplePos x="0" y="0"/>
                <wp:positionH relativeFrom="column">
                  <wp:posOffset>2949575</wp:posOffset>
                </wp:positionH>
                <wp:positionV relativeFrom="paragraph">
                  <wp:posOffset>1512570</wp:posOffset>
                </wp:positionV>
                <wp:extent cx="510540" cy="0"/>
                <wp:effectExtent l="0" t="76200" r="22860" b="95250"/>
                <wp:wrapNone/>
                <wp:docPr id="225" name="Straight Arrow Connector 225"/>
                <wp:cNvGraphicFramePr/>
                <a:graphic xmlns:a="http://schemas.openxmlformats.org/drawingml/2006/main">
                  <a:graphicData uri="http://schemas.microsoft.com/office/word/2010/wordprocessingShape">
                    <wps:wsp>
                      <wps:cNvCnPr/>
                      <wps:spPr>
                        <a:xfrm>
                          <a:off x="0" y="0"/>
                          <a:ext cx="51054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A6630FA" id="Straight Arrow Connector 225" o:spid="_x0000_s1026" type="#_x0000_t32" style="position:absolute;margin-left:232.25pt;margin-top:119.1pt;width:40.2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" strokecolor="#5b9bd5" strokeweight=".5pt">
                <v:stroke endarrow="block" joinstyle="miter"/>
              </v:shape>
            </w:pict>
          </mc:Fallback>
        </mc:AlternateContent>
      </w:r>
      <w:r>
        <w:rPr>
          <w:noProof/>
          <w:lang w:eastAsia="en-GB"/>
        </w:rPr>
        <mc:AlternateContent>
          <mc:Choice Requires="wps">
            <w:drawing>
              <wp:anchor distT="0" distB="0" distL="114300" distR="114300" simplePos="0" relativeHeight="251693056" behindDoc="0" locked="0" layoutInCell="1" allowOverlap="1" wp14:anchorId="28B85620" wp14:editId="42CCDBBF">
                <wp:simplePos x="0" y="0"/>
                <wp:positionH relativeFrom="column">
                  <wp:posOffset>777875</wp:posOffset>
                </wp:positionH>
                <wp:positionV relativeFrom="paragraph">
                  <wp:posOffset>826770</wp:posOffset>
                </wp:positionV>
                <wp:extent cx="708660" cy="419100"/>
                <wp:effectExtent l="0" t="0" r="72390" b="57150"/>
                <wp:wrapNone/>
                <wp:docPr id="221" name="Straight Arrow Connector 221"/>
                <wp:cNvGraphicFramePr/>
                <a:graphic xmlns:a="http://schemas.openxmlformats.org/drawingml/2006/main">
                  <a:graphicData uri="http://schemas.microsoft.com/office/word/2010/wordprocessingShape">
                    <wps:wsp>
                      <wps:cNvCnPr/>
                      <wps:spPr>
                        <a:xfrm>
                          <a:off x="0" y="0"/>
                          <a:ext cx="708660" cy="4191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71F7F9C" id="Straight Arrow Connector 221" o:spid="_x0000_s1026" type="#_x0000_t32" style="position:absolute;margin-left:61.25pt;margin-top:65.1pt;width:55.8pt;height:33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" strokecolor="#5b9bd5" strokeweight=".5pt">
                <v:stroke endarrow="block" joinstyle="miter"/>
              </v:shape>
            </w:pict>
          </mc:Fallback>
        </mc:AlternateContent>
      </w:r>
      <w:r w:rsidRPr="00D451F3">
        <w:rPr>
          <w:noProof/>
          <w:lang w:eastAsia="en-GB"/>
        </w:rPr>
        <mc:AlternateContent>
          <mc:Choice Requires="wps">
            <w:drawing>
              <wp:anchor distT="45720" distB="45720" distL="114300" distR="114300" simplePos="0" relativeHeight="251689984" behindDoc="0" locked="0" layoutInCell="1" allowOverlap="1" wp14:anchorId="48170B39" wp14:editId="37166592">
                <wp:simplePos x="0" y="0"/>
                <wp:positionH relativeFrom="margin">
                  <wp:posOffset>3451860</wp:posOffset>
                </wp:positionH>
                <wp:positionV relativeFrom="paragraph">
                  <wp:posOffset>1280160</wp:posOffset>
                </wp:positionV>
                <wp:extent cx="1729740" cy="617220"/>
                <wp:effectExtent l="0" t="0" r="22860" b="1143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617220"/>
                        </a:xfrm>
                        <a:prstGeom prst="rect">
                          <a:avLst/>
                        </a:prstGeom>
                        <a:solidFill>
                          <a:srgbClr val="FFFF00"/>
                        </a:solidFill>
                        <a:ln w="9525">
                          <a:solidFill>
                            <a:srgbClr val="000000"/>
                          </a:solidFill>
                          <a:miter lim="800000"/>
                          <a:headEnd/>
                          <a:tailEnd/>
                        </a:ln>
                      </wps:spPr>
                      <wps:txbx>
                        <w:txbxContent>
                          <w:p w:rsidR="00964F55" w:rsidRPr="00B13F19" w:rsidRDefault="00964F55" w:rsidP="00964F55">
                            <w:pPr>
                              <w:jc w:val="center"/>
                              <w:rPr>
                                <w:sz w:val="20"/>
                                <w:szCs w:val="20"/>
                              </w:rPr>
                            </w:pPr>
                            <w:r>
                              <w:rPr>
                                <w:sz w:val="20"/>
                                <w:szCs w:val="20"/>
                              </w:rPr>
                              <w:t>Report in writing and/or verbally to the Safeguarding Officer the next working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70B39" id="_x0000_s1042" type="#_x0000_t202" style="position:absolute;margin-left:271.8pt;margin-top:100.8pt;width:136.2pt;height:48.6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" fillcolor="yellow">
                <v:textbox>
                  <w:txbxContent>
                    <w:p w:rsidR="00964F55" w:rsidRPr="00B13F19" w:rsidRDefault="00964F55" w:rsidP="00964F55">
                      <w:pPr>
                        <w:jc w:val="center"/>
                        <w:rPr>
                          <w:sz w:val="20"/>
                          <w:szCs w:val="20"/>
                        </w:rPr>
                      </w:pPr>
                      <w:r>
                        <w:rPr>
                          <w:sz w:val="20"/>
                          <w:szCs w:val="20"/>
                        </w:rPr>
                        <w:t>Report in writing and/or verbally to the Safeguarding Officer the next working day</w:t>
                      </w:r>
                    </w:p>
                  </w:txbxContent>
                </v:textbox>
                <w10:wrap type="square" anchorx="margin"/>
              </v:shape>
            </w:pict>
          </mc:Fallback>
        </mc:AlternateContent>
      </w:r>
      <w:r w:rsidRPr="00D451F3">
        <w:rPr>
          <w:noProof/>
          <w:lang w:eastAsia="en-GB"/>
        </w:rPr>
        <mc:AlternateContent>
          <mc:Choice Requires="wps">
            <w:drawing>
              <wp:anchor distT="45720" distB="45720" distL="114300" distR="114300" simplePos="0" relativeHeight="251688960" behindDoc="0" locked="0" layoutInCell="1" allowOverlap="1" wp14:anchorId="71436009" wp14:editId="40C83CD8">
                <wp:simplePos x="0" y="0"/>
                <wp:positionH relativeFrom="margin">
                  <wp:posOffset>3451860</wp:posOffset>
                </wp:positionH>
                <wp:positionV relativeFrom="paragraph">
                  <wp:posOffset>228600</wp:posOffset>
                </wp:positionV>
                <wp:extent cx="1188720" cy="441960"/>
                <wp:effectExtent l="0" t="0" r="11430" b="1524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41960"/>
                        </a:xfrm>
                        <a:prstGeom prst="rect">
                          <a:avLst/>
                        </a:prstGeom>
                        <a:solidFill>
                          <a:srgbClr val="FFFF00"/>
                        </a:solidFill>
                        <a:ln w="9525">
                          <a:solidFill>
                            <a:srgbClr val="000000"/>
                          </a:solidFill>
                          <a:miter lim="800000"/>
                          <a:headEnd/>
                          <a:tailEnd/>
                        </a:ln>
                      </wps:spPr>
                      <wps:txbx>
                        <w:txbxContent>
                          <w:p w:rsidR="00964F55" w:rsidRPr="00B13F19" w:rsidRDefault="00964F55" w:rsidP="00964F55">
                            <w:pPr>
                              <w:jc w:val="center"/>
                              <w:rPr>
                                <w:sz w:val="20"/>
                                <w:szCs w:val="20"/>
                              </w:rPr>
                            </w:pPr>
                            <w:r>
                              <w:rPr>
                                <w:sz w:val="20"/>
                                <w:szCs w:val="20"/>
                              </w:rPr>
                              <w:t>Off Campus refer to Police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36009" id="_x0000_s1043" type="#_x0000_t202" style="position:absolute;margin-left:271.8pt;margin-top:18pt;width:93.6pt;height:34.8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" fillcolor="yellow">
                <v:textbox>
                  <w:txbxContent>
                    <w:p w:rsidR="00964F55" w:rsidRPr="00B13F19" w:rsidRDefault="00964F55" w:rsidP="00964F55">
                      <w:pPr>
                        <w:jc w:val="center"/>
                        <w:rPr>
                          <w:sz w:val="20"/>
                          <w:szCs w:val="20"/>
                        </w:rPr>
                      </w:pPr>
                      <w:r>
                        <w:rPr>
                          <w:sz w:val="20"/>
                          <w:szCs w:val="20"/>
                        </w:rPr>
                        <w:t>Off Campus refer to Police</w:t>
                      </w:r>
                    </w:p>
                  </w:txbxContent>
                </v:textbox>
                <w10:wrap type="square" anchorx="margin"/>
              </v:shape>
            </w:pict>
          </mc:Fallback>
        </mc:AlternateContent>
      </w:r>
      <w:r w:rsidRPr="00D451F3">
        <w:rPr>
          <w:noProof/>
          <w:lang w:eastAsia="en-GB"/>
        </w:rPr>
        <mc:AlternateContent>
          <mc:Choice Requires="wps">
            <w:drawing>
              <wp:anchor distT="45720" distB="45720" distL="114300" distR="114300" simplePos="0" relativeHeight="251686912" behindDoc="0" locked="0" layoutInCell="1" allowOverlap="1" wp14:anchorId="5CD302CF" wp14:editId="261F9EF6">
                <wp:simplePos x="0" y="0"/>
                <wp:positionH relativeFrom="margin">
                  <wp:posOffset>1287780</wp:posOffset>
                </wp:positionH>
                <wp:positionV relativeFrom="paragraph">
                  <wp:posOffset>1249680</wp:posOffset>
                </wp:positionV>
                <wp:extent cx="1630680" cy="609600"/>
                <wp:effectExtent l="0" t="0" r="26670" b="1905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609600"/>
                        </a:xfrm>
                        <a:prstGeom prst="rect">
                          <a:avLst/>
                        </a:prstGeom>
                        <a:solidFill>
                          <a:srgbClr val="FFFF00"/>
                        </a:solidFill>
                        <a:ln w="9525">
                          <a:solidFill>
                            <a:srgbClr val="000000"/>
                          </a:solidFill>
                          <a:miter lim="800000"/>
                          <a:headEnd/>
                          <a:tailEnd/>
                        </a:ln>
                      </wps:spPr>
                      <wps:txbx>
                        <w:txbxContent>
                          <w:p w:rsidR="00964F55" w:rsidRPr="00B13F19" w:rsidRDefault="00964F55" w:rsidP="00964F55">
                            <w:pPr>
                              <w:jc w:val="center"/>
                              <w:rPr>
                                <w:sz w:val="20"/>
                                <w:szCs w:val="20"/>
                              </w:rPr>
                            </w:pPr>
                            <w:r>
                              <w:rPr>
                                <w:sz w:val="20"/>
                                <w:szCs w:val="20"/>
                              </w:rPr>
                              <w:t>Person not in immediate risk but requires additional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302CF" id="_x0000_s1044" type="#_x0000_t202" style="position:absolute;margin-left:101.4pt;margin-top:98.4pt;width:128.4pt;height:48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" fillcolor="yellow">
                <v:textbox>
                  <w:txbxContent>
                    <w:p w:rsidR="00964F55" w:rsidRPr="00B13F19" w:rsidRDefault="00964F55" w:rsidP="00964F55">
                      <w:pPr>
                        <w:jc w:val="center"/>
                        <w:rPr>
                          <w:sz w:val="20"/>
                          <w:szCs w:val="20"/>
                        </w:rPr>
                      </w:pPr>
                      <w:r>
                        <w:rPr>
                          <w:sz w:val="20"/>
                          <w:szCs w:val="20"/>
                        </w:rPr>
                        <w:t>Person not in immediate risk but requires additional support</w:t>
                      </w:r>
                    </w:p>
                  </w:txbxContent>
                </v:textbox>
                <w10:wrap type="square" anchorx="margin"/>
              </v:shape>
            </w:pict>
          </mc:Fallback>
        </mc:AlternateContent>
      </w:r>
      <w:r>
        <w:rPr>
          <w:rFonts w:ascii="Candara" w:hAnsi="Candara"/>
          <w:b/>
          <w:sz w:val="28"/>
          <w:szCs w:val="28"/>
        </w:rPr>
        <w:br w:type="page"/>
      </w:r>
    </w:p>
    <w:p w:rsidR="00964F55" w:rsidRDefault="00DA5CB1" w:rsidP="009E6988">
      <w:pPr>
        <w:pStyle w:val="NoSpacing"/>
        <w:ind w:left="720"/>
        <w:rPr>
          <w:b/>
          <w:sz w:val="24"/>
          <w:szCs w:val="24"/>
        </w:rPr>
      </w:pPr>
      <w:r>
        <w:rPr>
          <w:b/>
          <w:sz w:val="24"/>
          <w:szCs w:val="24"/>
        </w:rPr>
        <w:lastRenderedPageBreak/>
        <w:t>7.4</w:t>
      </w:r>
      <w:r>
        <w:rPr>
          <w:b/>
          <w:sz w:val="24"/>
          <w:szCs w:val="24"/>
        </w:rPr>
        <w:tab/>
        <w:t>Allegations about staff members/volunteers</w:t>
      </w:r>
    </w:p>
    <w:p w:rsidR="00DA5CB1" w:rsidRDefault="00DA5CB1" w:rsidP="00DA5CB1">
      <w:pPr>
        <w:pStyle w:val="NoSpacing"/>
        <w:ind w:left="1440"/>
        <w:rPr>
          <w:sz w:val="24"/>
          <w:szCs w:val="24"/>
        </w:rPr>
      </w:pPr>
      <w:r>
        <w:rPr>
          <w:sz w:val="24"/>
          <w:szCs w:val="24"/>
        </w:rPr>
        <w:t>If an allegation is made against a member of staff or student volunteer involved in an activity organised by a University of Surrey Students’ Union group, the following procedure should be followed:</w:t>
      </w:r>
    </w:p>
    <w:p w:rsidR="00DA5CB1" w:rsidRDefault="00DA5CB1" w:rsidP="00DA5CB1">
      <w:pPr>
        <w:pStyle w:val="NoSpacing"/>
        <w:ind w:left="1440"/>
        <w:rPr>
          <w:sz w:val="24"/>
          <w:szCs w:val="24"/>
        </w:rPr>
      </w:pPr>
    </w:p>
    <w:p w:rsidR="00DA5CB1" w:rsidRDefault="00DA5CB1" w:rsidP="00DA5CB1">
      <w:pPr>
        <w:pStyle w:val="NoSpacing"/>
        <w:numPr>
          <w:ilvl w:val="0"/>
          <w:numId w:val="23"/>
        </w:numPr>
        <w:rPr>
          <w:sz w:val="24"/>
          <w:szCs w:val="24"/>
        </w:rPr>
      </w:pPr>
      <w:r>
        <w:rPr>
          <w:sz w:val="24"/>
          <w:szCs w:val="24"/>
        </w:rPr>
        <w:t>If there is a concern that a child/vulnerable adult is at immediate risk of harm, appropriate action should be taken as outlined above in section 7.3.</w:t>
      </w:r>
    </w:p>
    <w:p w:rsidR="00DA5CB1" w:rsidRDefault="00DA5CB1" w:rsidP="00DA5CB1">
      <w:pPr>
        <w:pStyle w:val="NoSpacing"/>
        <w:numPr>
          <w:ilvl w:val="0"/>
          <w:numId w:val="23"/>
        </w:numPr>
        <w:rPr>
          <w:sz w:val="24"/>
          <w:szCs w:val="24"/>
        </w:rPr>
      </w:pPr>
      <w:r>
        <w:rPr>
          <w:sz w:val="24"/>
          <w:szCs w:val="24"/>
        </w:rPr>
        <w:t>The person about whom the allegation has been made should be asked to stop involvement in the activity</w:t>
      </w:r>
    </w:p>
    <w:p w:rsidR="00DA5CB1" w:rsidRDefault="00DA5CB1" w:rsidP="00DA5CB1">
      <w:pPr>
        <w:pStyle w:val="NoSpacing"/>
        <w:numPr>
          <w:ilvl w:val="0"/>
          <w:numId w:val="23"/>
        </w:numPr>
        <w:rPr>
          <w:sz w:val="24"/>
          <w:szCs w:val="24"/>
        </w:rPr>
      </w:pPr>
      <w:r>
        <w:rPr>
          <w:sz w:val="24"/>
          <w:szCs w:val="24"/>
        </w:rPr>
        <w:t>A member of the safeguarding team will conduct an investigation into the incident and report to the Lead Safeguarding Officer</w:t>
      </w:r>
    </w:p>
    <w:p w:rsidR="00DA5CB1" w:rsidRDefault="00DA5CB1" w:rsidP="00DA5CB1">
      <w:pPr>
        <w:pStyle w:val="NoSpacing"/>
        <w:numPr>
          <w:ilvl w:val="0"/>
          <w:numId w:val="23"/>
        </w:numPr>
        <w:rPr>
          <w:sz w:val="24"/>
          <w:szCs w:val="24"/>
        </w:rPr>
      </w:pPr>
      <w:r>
        <w:rPr>
          <w:sz w:val="24"/>
          <w:szCs w:val="24"/>
        </w:rPr>
        <w:t>Where the results of the investigation reveal misconduct, the following will occur:</w:t>
      </w:r>
    </w:p>
    <w:p w:rsidR="00DA5CB1" w:rsidRDefault="00DA5CB1" w:rsidP="00DA5CB1">
      <w:pPr>
        <w:pStyle w:val="NoSpacing"/>
        <w:numPr>
          <w:ilvl w:val="1"/>
          <w:numId w:val="23"/>
        </w:numPr>
        <w:rPr>
          <w:sz w:val="24"/>
          <w:szCs w:val="24"/>
        </w:rPr>
      </w:pPr>
      <w:r>
        <w:rPr>
          <w:sz w:val="24"/>
          <w:szCs w:val="24"/>
        </w:rPr>
        <w:t>Staff Member – addressed through University of Surrey Students’ Union disciplinary policy</w:t>
      </w:r>
    </w:p>
    <w:p w:rsidR="00DA5CB1" w:rsidRDefault="00DA5CB1" w:rsidP="00DA5CB1">
      <w:pPr>
        <w:pStyle w:val="NoSpacing"/>
        <w:numPr>
          <w:ilvl w:val="1"/>
          <w:numId w:val="23"/>
        </w:numPr>
        <w:rPr>
          <w:sz w:val="24"/>
          <w:szCs w:val="24"/>
        </w:rPr>
      </w:pPr>
      <w:r>
        <w:rPr>
          <w:sz w:val="24"/>
          <w:szCs w:val="24"/>
        </w:rPr>
        <w:t>Student Volunteer – taken through appropriate Student Disciplinary procedures</w:t>
      </w:r>
    </w:p>
    <w:p w:rsidR="00DA5CB1" w:rsidRDefault="00DA5CB1" w:rsidP="00DA5CB1">
      <w:pPr>
        <w:pStyle w:val="NoSpacing"/>
        <w:numPr>
          <w:ilvl w:val="0"/>
          <w:numId w:val="23"/>
        </w:numPr>
        <w:rPr>
          <w:sz w:val="24"/>
          <w:szCs w:val="24"/>
        </w:rPr>
      </w:pPr>
      <w:r>
        <w:rPr>
          <w:sz w:val="24"/>
          <w:szCs w:val="24"/>
        </w:rPr>
        <w:t>Where no misconduct has been identified, the person will be able to resume involvement in activity</w:t>
      </w:r>
    </w:p>
    <w:p w:rsidR="00DA5CB1" w:rsidRDefault="00DA5CB1" w:rsidP="00DA5CB1">
      <w:pPr>
        <w:pStyle w:val="NoSpacing"/>
        <w:rPr>
          <w:b/>
          <w:sz w:val="24"/>
          <w:szCs w:val="24"/>
        </w:rPr>
      </w:pPr>
    </w:p>
    <w:p w:rsidR="00DA5CB1" w:rsidRDefault="00DA5CB1" w:rsidP="00DA5CB1">
      <w:pPr>
        <w:pStyle w:val="NoSpacing"/>
        <w:ind w:left="720"/>
        <w:rPr>
          <w:b/>
          <w:sz w:val="24"/>
          <w:szCs w:val="24"/>
        </w:rPr>
      </w:pPr>
      <w:r>
        <w:rPr>
          <w:b/>
          <w:sz w:val="24"/>
          <w:szCs w:val="24"/>
        </w:rPr>
        <w:t>7.5</w:t>
      </w:r>
      <w:r>
        <w:rPr>
          <w:b/>
          <w:sz w:val="24"/>
          <w:szCs w:val="24"/>
        </w:rPr>
        <w:tab/>
        <w:t xml:space="preserve">Students </w:t>
      </w:r>
      <w:r w:rsidR="0054231E">
        <w:rPr>
          <w:b/>
          <w:sz w:val="24"/>
          <w:szCs w:val="24"/>
        </w:rPr>
        <w:t>under</w:t>
      </w:r>
      <w:r>
        <w:rPr>
          <w:b/>
          <w:sz w:val="24"/>
          <w:szCs w:val="24"/>
        </w:rPr>
        <w:t xml:space="preserve"> the Age of 18</w:t>
      </w:r>
    </w:p>
    <w:p w:rsidR="00DA5CB1" w:rsidRDefault="00DA5CB1" w:rsidP="00DA5CB1">
      <w:pPr>
        <w:pStyle w:val="NoSpacing"/>
        <w:ind w:left="1440"/>
        <w:rPr>
          <w:sz w:val="24"/>
          <w:szCs w:val="24"/>
        </w:rPr>
      </w:pPr>
      <w:r>
        <w:rPr>
          <w:sz w:val="24"/>
          <w:szCs w:val="24"/>
        </w:rPr>
        <w:t>There are occasions when the University admits students who are under the age of18 years.  These students are entitled to be members of student groups/clubs, but they are unable to hold positions within the group and should not be at events/activities that involve alcohol</w:t>
      </w:r>
    </w:p>
    <w:p w:rsidR="00DA5CB1" w:rsidRDefault="00DA5CB1" w:rsidP="00DA5CB1">
      <w:pPr>
        <w:pStyle w:val="NoSpacing"/>
        <w:ind w:left="1440"/>
        <w:rPr>
          <w:sz w:val="24"/>
          <w:szCs w:val="24"/>
        </w:rPr>
      </w:pPr>
    </w:p>
    <w:p w:rsidR="00DA5CB1" w:rsidRDefault="00DA5CB1" w:rsidP="00DA5CB1">
      <w:pPr>
        <w:pStyle w:val="NoSpacing"/>
        <w:ind w:left="720"/>
        <w:rPr>
          <w:b/>
          <w:sz w:val="24"/>
          <w:szCs w:val="24"/>
        </w:rPr>
      </w:pPr>
      <w:r>
        <w:rPr>
          <w:b/>
          <w:sz w:val="24"/>
          <w:szCs w:val="24"/>
        </w:rPr>
        <w:t>7.6</w:t>
      </w:r>
      <w:r>
        <w:rPr>
          <w:b/>
          <w:sz w:val="24"/>
          <w:szCs w:val="24"/>
        </w:rPr>
        <w:tab/>
        <w:t>Events and activities involving children and/or adults at risk organised or delivered by</w:t>
      </w:r>
    </w:p>
    <w:p w:rsidR="00DA5CB1" w:rsidRDefault="0054231E" w:rsidP="00DA5CB1">
      <w:pPr>
        <w:pStyle w:val="NoSpacing"/>
        <w:ind w:left="720" w:firstLine="720"/>
        <w:rPr>
          <w:b/>
          <w:sz w:val="24"/>
          <w:szCs w:val="24"/>
        </w:rPr>
      </w:pPr>
      <w:r>
        <w:rPr>
          <w:b/>
          <w:sz w:val="24"/>
          <w:szCs w:val="24"/>
        </w:rPr>
        <w:t>The</w:t>
      </w:r>
      <w:r w:rsidR="00DA5CB1">
        <w:rPr>
          <w:b/>
          <w:sz w:val="24"/>
          <w:szCs w:val="24"/>
        </w:rPr>
        <w:t xml:space="preserve"> University of Surrey Students’ Union or student groups</w:t>
      </w:r>
    </w:p>
    <w:p w:rsidR="00DA5CB1" w:rsidRDefault="00DA5CB1" w:rsidP="00DA5CB1">
      <w:pPr>
        <w:pStyle w:val="NoSpacing"/>
        <w:ind w:left="1440"/>
        <w:rPr>
          <w:sz w:val="24"/>
          <w:szCs w:val="24"/>
        </w:rPr>
      </w:pPr>
      <w:r>
        <w:rPr>
          <w:sz w:val="24"/>
          <w:szCs w:val="24"/>
        </w:rPr>
        <w:t>Any member of staff or student group who works with children or adults at risk on a regular basis must:</w:t>
      </w:r>
    </w:p>
    <w:p w:rsidR="00DA5CB1" w:rsidRDefault="00DA5CB1" w:rsidP="00DA5CB1">
      <w:pPr>
        <w:pStyle w:val="NoSpacing"/>
        <w:ind w:left="1440"/>
        <w:rPr>
          <w:sz w:val="24"/>
          <w:szCs w:val="24"/>
        </w:rPr>
      </w:pPr>
    </w:p>
    <w:p w:rsidR="00DA5CB1" w:rsidRDefault="00DA5CB1" w:rsidP="00DA5CB1">
      <w:pPr>
        <w:pStyle w:val="NoSpacing"/>
        <w:numPr>
          <w:ilvl w:val="0"/>
          <w:numId w:val="24"/>
        </w:numPr>
        <w:rPr>
          <w:sz w:val="24"/>
          <w:szCs w:val="24"/>
        </w:rPr>
      </w:pPr>
      <w:r>
        <w:rPr>
          <w:sz w:val="24"/>
          <w:szCs w:val="24"/>
        </w:rPr>
        <w:t>Have read the “Safe Practice Guidelines for Activities with Children and Adults at risk” (Appendix 1)</w:t>
      </w:r>
    </w:p>
    <w:p w:rsidR="00DA5CB1" w:rsidRDefault="00DA5CB1" w:rsidP="00DA5CB1">
      <w:pPr>
        <w:pStyle w:val="NoSpacing"/>
        <w:numPr>
          <w:ilvl w:val="0"/>
          <w:numId w:val="24"/>
        </w:numPr>
        <w:rPr>
          <w:sz w:val="24"/>
          <w:szCs w:val="24"/>
        </w:rPr>
      </w:pPr>
      <w:r>
        <w:rPr>
          <w:sz w:val="24"/>
          <w:szCs w:val="24"/>
        </w:rPr>
        <w:t>Have understood the basic information on safeguarding which will be provided in training</w:t>
      </w:r>
    </w:p>
    <w:p w:rsidR="00DA5CB1" w:rsidRDefault="00DA5CB1" w:rsidP="00DA5CB1">
      <w:pPr>
        <w:pStyle w:val="NoSpacing"/>
        <w:numPr>
          <w:ilvl w:val="0"/>
          <w:numId w:val="24"/>
        </w:numPr>
        <w:rPr>
          <w:sz w:val="24"/>
          <w:szCs w:val="24"/>
        </w:rPr>
      </w:pPr>
      <w:r>
        <w:rPr>
          <w:sz w:val="24"/>
          <w:szCs w:val="24"/>
        </w:rPr>
        <w:t>Have followed the appropriate event approval procedure for their activity</w:t>
      </w:r>
    </w:p>
    <w:p w:rsidR="00DA5CB1" w:rsidRDefault="00DA5CB1" w:rsidP="00DA5CB1">
      <w:pPr>
        <w:pStyle w:val="NoSpacing"/>
        <w:numPr>
          <w:ilvl w:val="0"/>
          <w:numId w:val="24"/>
        </w:numPr>
        <w:rPr>
          <w:sz w:val="24"/>
          <w:szCs w:val="24"/>
        </w:rPr>
      </w:pPr>
      <w:r>
        <w:rPr>
          <w:sz w:val="24"/>
          <w:szCs w:val="24"/>
        </w:rPr>
        <w:t>Have detailed how they will put the safe practice guidelines into action in their activity</w:t>
      </w:r>
    </w:p>
    <w:p w:rsidR="00DA5CB1" w:rsidRDefault="00DA5CB1" w:rsidP="00DA5CB1">
      <w:pPr>
        <w:pStyle w:val="NoSpacing"/>
        <w:rPr>
          <w:sz w:val="24"/>
          <w:szCs w:val="24"/>
        </w:rPr>
      </w:pPr>
    </w:p>
    <w:p w:rsidR="00DA5CB1" w:rsidRDefault="00DA5CB1" w:rsidP="00DA5CB1">
      <w:pPr>
        <w:pStyle w:val="NoSpacing"/>
        <w:ind w:left="720"/>
        <w:rPr>
          <w:b/>
          <w:sz w:val="24"/>
          <w:szCs w:val="24"/>
        </w:rPr>
      </w:pPr>
      <w:r>
        <w:rPr>
          <w:b/>
          <w:sz w:val="24"/>
          <w:szCs w:val="24"/>
        </w:rPr>
        <w:t>7.7</w:t>
      </w:r>
      <w:r>
        <w:rPr>
          <w:b/>
          <w:sz w:val="24"/>
          <w:szCs w:val="24"/>
        </w:rPr>
        <w:tab/>
        <w:t>Working with Partner Organisations</w:t>
      </w:r>
    </w:p>
    <w:p w:rsidR="00DA5CB1" w:rsidRDefault="00DA5CB1" w:rsidP="00DA5CB1">
      <w:pPr>
        <w:pStyle w:val="NoSpacing"/>
        <w:ind w:left="1440"/>
        <w:rPr>
          <w:sz w:val="24"/>
          <w:szCs w:val="24"/>
        </w:rPr>
      </w:pPr>
      <w:r>
        <w:rPr>
          <w:sz w:val="24"/>
          <w:szCs w:val="24"/>
        </w:rPr>
        <w:t>Where a staff member or student group is working with a partner organisation, such as a school or community group, in delivering a project or activity, there should be a written agreement which details out who is responsible for safeguarding issues and how concerns are raised.</w:t>
      </w:r>
    </w:p>
    <w:p w:rsidR="00DA5CB1" w:rsidRPr="00DA5CB1" w:rsidRDefault="00DA5CB1" w:rsidP="00DA5CB1">
      <w:pPr>
        <w:pStyle w:val="NoSpacing"/>
        <w:ind w:left="1440"/>
        <w:rPr>
          <w:sz w:val="24"/>
          <w:szCs w:val="24"/>
        </w:rPr>
      </w:pPr>
    </w:p>
    <w:p w:rsidR="00964F55" w:rsidRDefault="00964F55" w:rsidP="009E6988">
      <w:pPr>
        <w:pStyle w:val="NoSpacing"/>
        <w:ind w:left="720"/>
      </w:pPr>
    </w:p>
    <w:p w:rsidR="00964F55" w:rsidRDefault="00964F55" w:rsidP="009E6988">
      <w:pPr>
        <w:pStyle w:val="NoSpacing"/>
        <w:ind w:left="720"/>
      </w:pPr>
    </w:p>
    <w:p w:rsidR="00964F55" w:rsidRDefault="00EF2608" w:rsidP="009E6988">
      <w:pPr>
        <w:pStyle w:val="NoSpacing"/>
        <w:ind w:left="720"/>
        <w:rPr>
          <w:b/>
          <w:sz w:val="28"/>
          <w:szCs w:val="28"/>
        </w:rPr>
      </w:pPr>
      <w:r>
        <w:rPr>
          <w:b/>
          <w:sz w:val="28"/>
          <w:szCs w:val="28"/>
        </w:rPr>
        <w:t>Appendix 1</w:t>
      </w:r>
    </w:p>
    <w:p w:rsidR="00EF2608" w:rsidRDefault="00EF2608" w:rsidP="009E6988">
      <w:pPr>
        <w:pStyle w:val="NoSpacing"/>
        <w:ind w:left="720"/>
        <w:rPr>
          <w:b/>
          <w:sz w:val="28"/>
          <w:szCs w:val="28"/>
        </w:rPr>
      </w:pPr>
      <w:r>
        <w:rPr>
          <w:b/>
          <w:sz w:val="28"/>
          <w:szCs w:val="28"/>
        </w:rPr>
        <w:t>Guidelines for Staff/Student Groups who work with children, young people and adults at risk</w:t>
      </w:r>
    </w:p>
    <w:p w:rsidR="00EF2608" w:rsidRDefault="00EF2608" w:rsidP="009E6988">
      <w:pPr>
        <w:pStyle w:val="NoSpacing"/>
        <w:ind w:left="720"/>
        <w:rPr>
          <w:sz w:val="24"/>
          <w:szCs w:val="24"/>
        </w:rPr>
      </w:pPr>
    </w:p>
    <w:p w:rsidR="00EF2608" w:rsidRDefault="00EF2608" w:rsidP="009E6988">
      <w:pPr>
        <w:pStyle w:val="NoSpacing"/>
        <w:ind w:left="720"/>
        <w:rPr>
          <w:sz w:val="24"/>
          <w:szCs w:val="24"/>
        </w:rPr>
      </w:pPr>
      <w:r>
        <w:rPr>
          <w:sz w:val="24"/>
          <w:szCs w:val="24"/>
        </w:rPr>
        <w:t>These guidelines are aimed to support a ‘good sense’ approach when relating with children, young people and adults at risk within Students’ Union activities.  Volunteering your time to benefit community members/others can be a valuable and rewarding experience, so it is worth taking time to consider how you will ensure you create and maintain a safe and caring environment.</w:t>
      </w:r>
    </w:p>
    <w:p w:rsidR="00EF2608" w:rsidRDefault="00EF2608" w:rsidP="009E6988">
      <w:pPr>
        <w:pStyle w:val="NoSpacing"/>
        <w:ind w:left="720"/>
        <w:rPr>
          <w:sz w:val="24"/>
          <w:szCs w:val="24"/>
        </w:rPr>
      </w:pPr>
    </w:p>
    <w:p w:rsidR="00EF2608" w:rsidRDefault="00EF2608" w:rsidP="009E6988">
      <w:pPr>
        <w:pStyle w:val="NoSpacing"/>
        <w:ind w:left="720"/>
        <w:rPr>
          <w:sz w:val="24"/>
          <w:szCs w:val="24"/>
        </w:rPr>
      </w:pPr>
      <w:r>
        <w:rPr>
          <w:sz w:val="24"/>
          <w:szCs w:val="24"/>
        </w:rPr>
        <w:t>The general guidelines below will not cover every possible situation within the wide range of activities undertaken as part of Students’ Union activity.  Remember your actions should always be in the best interest of the child, young person or adult at risk.</w:t>
      </w:r>
    </w:p>
    <w:p w:rsidR="00EF2608" w:rsidRDefault="00EF2608" w:rsidP="009E6988">
      <w:pPr>
        <w:pStyle w:val="NoSpacing"/>
        <w:ind w:left="720"/>
        <w:rPr>
          <w:sz w:val="24"/>
          <w:szCs w:val="24"/>
        </w:rPr>
      </w:pPr>
    </w:p>
    <w:p w:rsidR="00EF2608" w:rsidRDefault="00EF2608" w:rsidP="009E6988">
      <w:pPr>
        <w:pStyle w:val="NoSpacing"/>
        <w:ind w:left="720"/>
        <w:rPr>
          <w:b/>
          <w:sz w:val="24"/>
          <w:szCs w:val="24"/>
        </w:rPr>
      </w:pPr>
      <w:r>
        <w:rPr>
          <w:b/>
          <w:sz w:val="24"/>
          <w:szCs w:val="24"/>
        </w:rPr>
        <w:t>DO:</w:t>
      </w:r>
    </w:p>
    <w:p w:rsidR="00EF2608" w:rsidRDefault="00EF2608" w:rsidP="00EF2608">
      <w:pPr>
        <w:pStyle w:val="NoSpacing"/>
        <w:numPr>
          <w:ilvl w:val="0"/>
          <w:numId w:val="25"/>
        </w:numPr>
        <w:rPr>
          <w:sz w:val="24"/>
          <w:szCs w:val="24"/>
        </w:rPr>
      </w:pPr>
      <w:r>
        <w:rPr>
          <w:sz w:val="24"/>
          <w:szCs w:val="24"/>
        </w:rPr>
        <w:t>Avoid one-to-one situations; if you are alone then when possible you should be clearly observed</w:t>
      </w:r>
    </w:p>
    <w:p w:rsidR="00EF2608" w:rsidRDefault="00EF2608" w:rsidP="00EF2608">
      <w:pPr>
        <w:pStyle w:val="NoSpacing"/>
        <w:numPr>
          <w:ilvl w:val="0"/>
          <w:numId w:val="25"/>
        </w:numPr>
        <w:rPr>
          <w:sz w:val="24"/>
          <w:szCs w:val="24"/>
        </w:rPr>
      </w:pPr>
      <w:r>
        <w:rPr>
          <w:sz w:val="24"/>
          <w:szCs w:val="24"/>
        </w:rPr>
        <w:t>Challenge activities that are abusive i.e. bullying, sexism, racism and homophobia</w:t>
      </w:r>
    </w:p>
    <w:p w:rsidR="00EF2608" w:rsidRDefault="00EF2608" w:rsidP="00EF2608">
      <w:pPr>
        <w:pStyle w:val="NoSpacing"/>
        <w:numPr>
          <w:ilvl w:val="0"/>
          <w:numId w:val="25"/>
        </w:numPr>
        <w:rPr>
          <w:sz w:val="24"/>
          <w:szCs w:val="24"/>
        </w:rPr>
      </w:pPr>
      <w:r>
        <w:rPr>
          <w:sz w:val="24"/>
          <w:szCs w:val="24"/>
        </w:rPr>
        <w:t>Ensure safeguarding i.e. creating and maintaining a safe and caring environment, respecting the dignity of others is considered within your risk assessments for events/activities.</w:t>
      </w:r>
    </w:p>
    <w:p w:rsidR="00EF2608" w:rsidRDefault="00EF2608" w:rsidP="00EF2608">
      <w:pPr>
        <w:pStyle w:val="NoSpacing"/>
        <w:numPr>
          <w:ilvl w:val="0"/>
          <w:numId w:val="25"/>
        </w:numPr>
        <w:rPr>
          <w:sz w:val="24"/>
          <w:szCs w:val="24"/>
        </w:rPr>
      </w:pPr>
      <w:r>
        <w:rPr>
          <w:sz w:val="24"/>
          <w:szCs w:val="24"/>
        </w:rPr>
        <w:t xml:space="preserve">Where an activity takes place in partnership with another organisation be familiar with their safeguarding procedures and ensure they are aware you will follow the </w:t>
      </w:r>
      <w:r w:rsidR="0054231E">
        <w:rPr>
          <w:sz w:val="24"/>
          <w:szCs w:val="24"/>
        </w:rPr>
        <w:t>Students’ Union</w:t>
      </w:r>
      <w:r>
        <w:rPr>
          <w:sz w:val="24"/>
          <w:szCs w:val="24"/>
        </w:rPr>
        <w:t>.  Where you are delivering an activity for another organisation you need to follow their safeguarding procedures.</w:t>
      </w:r>
    </w:p>
    <w:p w:rsidR="00EF2608" w:rsidRDefault="00EF2608" w:rsidP="00EF2608">
      <w:pPr>
        <w:pStyle w:val="NoSpacing"/>
        <w:numPr>
          <w:ilvl w:val="0"/>
          <w:numId w:val="25"/>
        </w:numPr>
        <w:rPr>
          <w:sz w:val="24"/>
          <w:szCs w:val="24"/>
        </w:rPr>
      </w:pPr>
      <w:r>
        <w:rPr>
          <w:sz w:val="24"/>
          <w:szCs w:val="24"/>
        </w:rPr>
        <w:t>Use the questions overleaf to explore as a group what you might need to consider to keep yourself and others safe.</w:t>
      </w:r>
    </w:p>
    <w:p w:rsidR="00EF2608" w:rsidRDefault="00EF2608" w:rsidP="00EF2608">
      <w:pPr>
        <w:pStyle w:val="NoSpacing"/>
        <w:numPr>
          <w:ilvl w:val="0"/>
          <w:numId w:val="25"/>
        </w:numPr>
        <w:rPr>
          <w:sz w:val="24"/>
          <w:szCs w:val="24"/>
        </w:rPr>
      </w:pPr>
      <w:r>
        <w:rPr>
          <w:sz w:val="24"/>
          <w:szCs w:val="24"/>
        </w:rPr>
        <w:t>Treat all children or adults at risk with respect and fairness, regardless of gender, race, colour, nationality, ethnic or national origin, age, socio-economic background, disability, religious or political beliefs, trade union membership, family circumstance, sexual orientation or other irrelevant distinction.</w:t>
      </w:r>
    </w:p>
    <w:p w:rsidR="00EF2608" w:rsidRDefault="00EF2608" w:rsidP="00EF2608">
      <w:pPr>
        <w:pStyle w:val="NoSpacing"/>
        <w:numPr>
          <w:ilvl w:val="0"/>
          <w:numId w:val="25"/>
        </w:numPr>
        <w:rPr>
          <w:sz w:val="24"/>
          <w:szCs w:val="24"/>
        </w:rPr>
      </w:pPr>
      <w:r>
        <w:rPr>
          <w:sz w:val="24"/>
          <w:szCs w:val="24"/>
        </w:rPr>
        <w:t>Remember that representatives of the University of Surrey Students’ Union serve as role models and must act in a responsible manner.</w:t>
      </w:r>
    </w:p>
    <w:p w:rsidR="00EF2608" w:rsidRDefault="00EF2608" w:rsidP="00EF2608">
      <w:pPr>
        <w:pStyle w:val="NoSpacing"/>
        <w:rPr>
          <w:sz w:val="24"/>
          <w:szCs w:val="24"/>
        </w:rPr>
      </w:pPr>
    </w:p>
    <w:p w:rsidR="00935494" w:rsidRDefault="00935494" w:rsidP="00935494">
      <w:pPr>
        <w:pStyle w:val="NoSpacing"/>
        <w:ind w:left="720"/>
        <w:rPr>
          <w:b/>
          <w:sz w:val="24"/>
          <w:szCs w:val="24"/>
        </w:rPr>
      </w:pPr>
      <w:r>
        <w:rPr>
          <w:b/>
          <w:sz w:val="24"/>
          <w:szCs w:val="24"/>
        </w:rPr>
        <w:t>DON’T:</w:t>
      </w:r>
    </w:p>
    <w:p w:rsidR="00935494" w:rsidRDefault="00935494" w:rsidP="00935494">
      <w:pPr>
        <w:pStyle w:val="NoSpacing"/>
        <w:numPr>
          <w:ilvl w:val="0"/>
          <w:numId w:val="26"/>
        </w:numPr>
        <w:rPr>
          <w:sz w:val="24"/>
          <w:szCs w:val="24"/>
        </w:rPr>
      </w:pPr>
      <w:r>
        <w:rPr>
          <w:sz w:val="24"/>
          <w:szCs w:val="24"/>
        </w:rPr>
        <w:t>Arrange to meet or have contact outside of Students’ Union activity with a child, young person or adult at risk including via the internet/social media or sharing personal contact details.</w:t>
      </w:r>
    </w:p>
    <w:p w:rsidR="00935494" w:rsidRDefault="00935494" w:rsidP="00935494">
      <w:pPr>
        <w:pStyle w:val="NoSpacing"/>
        <w:numPr>
          <w:ilvl w:val="0"/>
          <w:numId w:val="26"/>
        </w:numPr>
        <w:rPr>
          <w:sz w:val="24"/>
          <w:szCs w:val="24"/>
        </w:rPr>
      </w:pPr>
      <w:r>
        <w:rPr>
          <w:sz w:val="24"/>
          <w:szCs w:val="24"/>
        </w:rPr>
        <w:t>Forget that physical and verbal contact can be misinterpreted.  If a child, young person or adult at risk is distressed or emotional DO take into account that any physical touch should be appropriate and initiated by the child, young person or adult at risk.</w:t>
      </w:r>
    </w:p>
    <w:p w:rsidR="00935494" w:rsidRDefault="00935494" w:rsidP="00935494">
      <w:pPr>
        <w:pStyle w:val="NoSpacing"/>
        <w:numPr>
          <w:ilvl w:val="0"/>
          <w:numId w:val="26"/>
        </w:numPr>
        <w:rPr>
          <w:sz w:val="24"/>
          <w:szCs w:val="24"/>
        </w:rPr>
      </w:pPr>
      <w:r>
        <w:rPr>
          <w:sz w:val="24"/>
          <w:szCs w:val="24"/>
        </w:rPr>
        <w:t>Promise to keep secrets, DO consider confidentiality.</w:t>
      </w:r>
    </w:p>
    <w:p w:rsidR="00935494" w:rsidRDefault="00935494" w:rsidP="00935494">
      <w:pPr>
        <w:pStyle w:val="NoSpacing"/>
        <w:numPr>
          <w:ilvl w:val="0"/>
          <w:numId w:val="26"/>
        </w:numPr>
        <w:rPr>
          <w:sz w:val="24"/>
          <w:szCs w:val="24"/>
        </w:rPr>
      </w:pPr>
      <w:r>
        <w:rPr>
          <w:sz w:val="24"/>
          <w:szCs w:val="24"/>
        </w:rPr>
        <w:t>Leave a group of young or at risk people unsupervised.</w:t>
      </w:r>
    </w:p>
    <w:p w:rsidR="00935494" w:rsidRDefault="00935494" w:rsidP="00935494">
      <w:pPr>
        <w:pStyle w:val="NoSpacing"/>
        <w:numPr>
          <w:ilvl w:val="0"/>
          <w:numId w:val="26"/>
        </w:numPr>
        <w:rPr>
          <w:sz w:val="24"/>
          <w:szCs w:val="24"/>
        </w:rPr>
      </w:pPr>
      <w:r>
        <w:rPr>
          <w:sz w:val="24"/>
          <w:szCs w:val="24"/>
        </w:rPr>
        <w:lastRenderedPageBreak/>
        <w:t>Take photographs or videos of children/young people unless you have parental consent</w:t>
      </w:r>
    </w:p>
    <w:p w:rsidR="00935494" w:rsidRDefault="00935494" w:rsidP="00935494">
      <w:pPr>
        <w:pStyle w:val="NoSpacing"/>
        <w:rPr>
          <w:sz w:val="24"/>
          <w:szCs w:val="24"/>
        </w:rPr>
      </w:pPr>
    </w:p>
    <w:p w:rsidR="00935494" w:rsidRDefault="00935494" w:rsidP="00935494">
      <w:pPr>
        <w:pStyle w:val="NoSpacing"/>
        <w:ind w:left="1080"/>
        <w:rPr>
          <w:sz w:val="24"/>
          <w:szCs w:val="24"/>
        </w:rPr>
      </w:pPr>
      <w:r>
        <w:rPr>
          <w:sz w:val="24"/>
          <w:szCs w:val="24"/>
        </w:rPr>
        <w:t>There may be times when you are worried about a child, young person or adult at risk or they may tell you something which makes you concerned for theirs/others safety.  The Students’ Union policy provides further information on how to deal with this, the flow chart details actions to be taken.  Where there is imminent danger or an emergency, if you are on campus call Security on 3333, if you are in a community setting contact the Police on 999.</w:t>
      </w:r>
    </w:p>
    <w:p w:rsidR="00935494" w:rsidRDefault="00935494" w:rsidP="00935494">
      <w:pPr>
        <w:pStyle w:val="NoSpacing"/>
        <w:ind w:left="1080"/>
        <w:rPr>
          <w:sz w:val="24"/>
          <w:szCs w:val="24"/>
        </w:rPr>
      </w:pPr>
    </w:p>
    <w:p w:rsidR="00935494" w:rsidRDefault="00935494" w:rsidP="00935494">
      <w:pPr>
        <w:pStyle w:val="NoSpacing"/>
        <w:ind w:left="1080"/>
        <w:rPr>
          <w:sz w:val="24"/>
          <w:szCs w:val="24"/>
        </w:rPr>
      </w:pPr>
      <w:r>
        <w:rPr>
          <w:sz w:val="24"/>
          <w:szCs w:val="24"/>
        </w:rPr>
        <w:t xml:space="preserve">Always report any concerns, unacceptable behaviour, allegations or suspicion of abuse to </w:t>
      </w:r>
      <w:r w:rsidR="0054231E">
        <w:rPr>
          <w:sz w:val="24"/>
          <w:szCs w:val="24"/>
        </w:rPr>
        <w:t>a</w:t>
      </w:r>
      <w:r>
        <w:rPr>
          <w:sz w:val="24"/>
          <w:szCs w:val="24"/>
        </w:rPr>
        <w:t xml:space="preserve"> Students’ Union Safeguarding Officer and the lead person for the activity.</w:t>
      </w:r>
    </w:p>
    <w:p w:rsidR="00C32C6B" w:rsidRDefault="00C32C6B">
      <w:pPr>
        <w:rPr>
          <w:sz w:val="24"/>
          <w:szCs w:val="24"/>
        </w:rPr>
      </w:pPr>
      <w:r>
        <w:rPr>
          <w:sz w:val="24"/>
          <w:szCs w:val="24"/>
        </w:rPr>
        <w:br w:type="page"/>
      </w:r>
    </w:p>
    <w:p w:rsidR="00935494" w:rsidRDefault="00C32C6B" w:rsidP="00C32C6B">
      <w:pPr>
        <w:pStyle w:val="NoSpacing"/>
        <w:ind w:left="1080"/>
        <w:jc w:val="center"/>
        <w:rPr>
          <w:b/>
          <w:sz w:val="28"/>
          <w:szCs w:val="28"/>
        </w:rPr>
      </w:pPr>
      <w:r>
        <w:rPr>
          <w:b/>
          <w:sz w:val="28"/>
          <w:szCs w:val="28"/>
        </w:rPr>
        <w:lastRenderedPageBreak/>
        <w:t>Safeguarding Action Plan</w:t>
      </w:r>
    </w:p>
    <w:p w:rsidR="00C32C6B" w:rsidRDefault="00C32C6B" w:rsidP="00C32C6B">
      <w:pPr>
        <w:pStyle w:val="NoSpacing"/>
        <w:rPr>
          <w:sz w:val="24"/>
          <w:szCs w:val="24"/>
        </w:rPr>
      </w:pPr>
    </w:p>
    <w:p w:rsidR="00C32C6B" w:rsidRDefault="00C32C6B" w:rsidP="00C32C6B">
      <w:pPr>
        <w:pStyle w:val="NoSpacing"/>
        <w:rPr>
          <w:sz w:val="24"/>
          <w:szCs w:val="24"/>
        </w:rPr>
      </w:pPr>
      <w:r>
        <w:rPr>
          <w:sz w:val="24"/>
          <w:szCs w:val="24"/>
        </w:rPr>
        <w:t>Staff/Student completing this form   _______________________________   Date ______________</w:t>
      </w:r>
    </w:p>
    <w:p w:rsidR="00C32C6B" w:rsidRDefault="00C32C6B" w:rsidP="00C32C6B">
      <w:pPr>
        <w:pStyle w:val="NoSpacing"/>
        <w:rPr>
          <w:sz w:val="24"/>
          <w:szCs w:val="24"/>
        </w:rPr>
      </w:pPr>
    </w:p>
    <w:p w:rsidR="00C32C6B" w:rsidRDefault="00C32C6B" w:rsidP="00C32C6B">
      <w:pPr>
        <w:pStyle w:val="NoSpacing"/>
        <w:rPr>
          <w:sz w:val="24"/>
          <w:szCs w:val="24"/>
        </w:rPr>
      </w:pPr>
      <w:r>
        <w:rPr>
          <w:sz w:val="24"/>
          <w:szCs w:val="24"/>
        </w:rPr>
        <w:t>Students’ Union Department/Student Group Name _______________________________________</w:t>
      </w:r>
    </w:p>
    <w:p w:rsidR="00C32C6B" w:rsidRDefault="00C32C6B" w:rsidP="00C32C6B">
      <w:pPr>
        <w:pStyle w:val="NoSpacing"/>
        <w:rPr>
          <w:sz w:val="24"/>
          <w:szCs w:val="24"/>
        </w:rPr>
      </w:pPr>
    </w:p>
    <w:tbl>
      <w:tblPr>
        <w:tblStyle w:val="TableGrid"/>
        <w:tblW w:w="0" w:type="auto"/>
        <w:tblLook w:val="04A0" w:firstRow="1" w:lastRow="0" w:firstColumn="1" w:lastColumn="0" w:noHBand="0" w:noVBand="1"/>
      </w:tblPr>
      <w:tblGrid>
        <w:gridCol w:w="10194"/>
      </w:tblGrid>
      <w:tr w:rsidR="00C32C6B" w:rsidTr="00C32C6B">
        <w:tc>
          <w:tcPr>
            <w:tcW w:w="10194" w:type="dxa"/>
          </w:tcPr>
          <w:p w:rsidR="00C32C6B" w:rsidRDefault="00C32C6B" w:rsidP="00C32C6B">
            <w:pPr>
              <w:pStyle w:val="NoSpacing"/>
              <w:rPr>
                <w:sz w:val="24"/>
                <w:szCs w:val="24"/>
              </w:rPr>
            </w:pPr>
            <w:r>
              <w:rPr>
                <w:sz w:val="24"/>
                <w:szCs w:val="24"/>
              </w:rPr>
              <w:t>Name and brief details of activity/event (including date/time)</w:t>
            </w:r>
          </w:p>
          <w:p w:rsidR="00C32C6B" w:rsidRDefault="00C32C6B" w:rsidP="00C32C6B">
            <w:pPr>
              <w:pStyle w:val="NoSpacing"/>
              <w:rPr>
                <w:sz w:val="24"/>
                <w:szCs w:val="24"/>
              </w:rPr>
            </w:pPr>
          </w:p>
          <w:p w:rsidR="00C32C6B" w:rsidRDefault="00C32C6B" w:rsidP="00C32C6B">
            <w:pPr>
              <w:pStyle w:val="NoSpacing"/>
              <w:rPr>
                <w:sz w:val="24"/>
                <w:szCs w:val="24"/>
              </w:rPr>
            </w:pPr>
          </w:p>
          <w:p w:rsidR="00C32C6B" w:rsidRDefault="00C32C6B" w:rsidP="00C32C6B">
            <w:pPr>
              <w:pStyle w:val="NoSpacing"/>
              <w:rPr>
                <w:sz w:val="24"/>
                <w:szCs w:val="24"/>
              </w:rPr>
            </w:pPr>
          </w:p>
          <w:p w:rsidR="00C32C6B" w:rsidRDefault="00C32C6B" w:rsidP="00C32C6B">
            <w:pPr>
              <w:pStyle w:val="NoSpacing"/>
              <w:rPr>
                <w:sz w:val="24"/>
                <w:szCs w:val="24"/>
              </w:rPr>
            </w:pPr>
            <w:r>
              <w:rPr>
                <w:sz w:val="24"/>
                <w:szCs w:val="24"/>
              </w:rPr>
              <w:t>Participants will include (please indicate how many you anticipate will attend)</w:t>
            </w:r>
          </w:p>
          <w:p w:rsidR="00C32C6B" w:rsidRDefault="00C32C6B" w:rsidP="00C32C6B">
            <w:pPr>
              <w:pStyle w:val="NoSpacing"/>
              <w:rPr>
                <w:sz w:val="24"/>
                <w:szCs w:val="24"/>
              </w:rPr>
            </w:pPr>
          </w:p>
          <w:p w:rsidR="00C32C6B" w:rsidRDefault="00C32C6B" w:rsidP="00C32C6B">
            <w:pPr>
              <w:pStyle w:val="NoSpacing"/>
              <w:rPr>
                <w:sz w:val="24"/>
                <w:szCs w:val="24"/>
              </w:rPr>
            </w:pPr>
            <w:r>
              <w:rPr>
                <w:sz w:val="24"/>
                <w:szCs w:val="24"/>
              </w:rPr>
              <w:t>Children/Young People   ________________       Adults at Risk ___________________________</w:t>
            </w:r>
          </w:p>
          <w:p w:rsidR="00C32C6B" w:rsidRDefault="00C32C6B" w:rsidP="00C32C6B">
            <w:pPr>
              <w:pStyle w:val="NoSpacing"/>
              <w:rPr>
                <w:sz w:val="24"/>
                <w:szCs w:val="24"/>
              </w:rPr>
            </w:pPr>
          </w:p>
        </w:tc>
      </w:tr>
    </w:tbl>
    <w:p w:rsidR="00C32C6B" w:rsidRPr="00C32C6B" w:rsidRDefault="00C32C6B" w:rsidP="00C32C6B">
      <w:pPr>
        <w:pStyle w:val="NoSpacing"/>
        <w:rPr>
          <w:sz w:val="24"/>
          <w:szCs w:val="24"/>
        </w:rPr>
      </w:pPr>
    </w:p>
    <w:tbl>
      <w:tblPr>
        <w:tblStyle w:val="TableGrid"/>
        <w:tblW w:w="0" w:type="auto"/>
        <w:tblInd w:w="-5" w:type="dxa"/>
        <w:tblLook w:val="04A0" w:firstRow="1" w:lastRow="0" w:firstColumn="1" w:lastColumn="0" w:noHBand="0" w:noVBand="1"/>
      </w:tblPr>
      <w:tblGrid>
        <w:gridCol w:w="10199"/>
      </w:tblGrid>
      <w:tr w:rsidR="00C32C6B" w:rsidTr="00C32C6B">
        <w:tc>
          <w:tcPr>
            <w:tcW w:w="10199" w:type="dxa"/>
          </w:tcPr>
          <w:p w:rsidR="00C32C6B" w:rsidRDefault="00C32C6B" w:rsidP="009E6988">
            <w:pPr>
              <w:pStyle w:val="NoSpacing"/>
            </w:pPr>
            <w:r>
              <w:t>Who is the Lead Person for this activity?</w:t>
            </w:r>
          </w:p>
          <w:p w:rsidR="00C32C6B" w:rsidRDefault="00C32C6B" w:rsidP="009E6988">
            <w:pPr>
              <w:pStyle w:val="NoSpacing"/>
            </w:pPr>
          </w:p>
          <w:p w:rsidR="00C32C6B" w:rsidRDefault="00C32C6B" w:rsidP="009E6988">
            <w:pPr>
              <w:pStyle w:val="NoSpacing"/>
            </w:pPr>
          </w:p>
          <w:p w:rsidR="00C32C6B" w:rsidRDefault="00C32C6B" w:rsidP="009E6988">
            <w:pPr>
              <w:pStyle w:val="NoSpacing"/>
            </w:pPr>
            <w:r>
              <w:t>Who holds supervision responsibility for children/young people?  (name, role and contact details)</w:t>
            </w:r>
          </w:p>
          <w:p w:rsidR="00C32C6B" w:rsidRDefault="00C32C6B" w:rsidP="009E6988">
            <w:pPr>
              <w:pStyle w:val="NoSpacing"/>
            </w:pPr>
          </w:p>
          <w:p w:rsidR="00C32C6B" w:rsidRDefault="00C32C6B" w:rsidP="009E6988">
            <w:pPr>
              <w:pStyle w:val="NoSpacing"/>
            </w:pPr>
          </w:p>
        </w:tc>
      </w:tr>
    </w:tbl>
    <w:p w:rsidR="00964F55" w:rsidRDefault="00964F55" w:rsidP="009E6988">
      <w:pPr>
        <w:pStyle w:val="NoSpacing"/>
        <w:ind w:left="720"/>
      </w:pPr>
    </w:p>
    <w:tbl>
      <w:tblPr>
        <w:tblStyle w:val="TableGrid"/>
        <w:tblW w:w="0" w:type="auto"/>
        <w:tblLook w:val="04A0" w:firstRow="1" w:lastRow="0" w:firstColumn="1" w:lastColumn="0" w:noHBand="0" w:noVBand="1"/>
      </w:tblPr>
      <w:tblGrid>
        <w:gridCol w:w="10194"/>
      </w:tblGrid>
      <w:tr w:rsidR="00C32C6B" w:rsidTr="00C32C6B">
        <w:tc>
          <w:tcPr>
            <w:tcW w:w="10194" w:type="dxa"/>
          </w:tcPr>
          <w:p w:rsidR="00C32C6B" w:rsidRDefault="00C32C6B" w:rsidP="00C32C6B">
            <w:pPr>
              <w:pStyle w:val="NoSpacing"/>
            </w:pPr>
            <w:r>
              <w:t>What and when are the key possible situations of concern for our group/event/activities?  (E.g. volunteers dealing with lost children at a community event)</w:t>
            </w:r>
          </w:p>
          <w:p w:rsidR="00C32C6B" w:rsidRDefault="00C32C6B" w:rsidP="00C32C6B">
            <w:pPr>
              <w:pStyle w:val="NoSpacing"/>
            </w:pPr>
          </w:p>
          <w:p w:rsidR="00C32C6B" w:rsidRDefault="00C32C6B" w:rsidP="00C32C6B">
            <w:pPr>
              <w:pStyle w:val="NoSpacing"/>
            </w:pPr>
          </w:p>
          <w:p w:rsidR="00C32C6B" w:rsidRDefault="00C32C6B" w:rsidP="00C32C6B">
            <w:pPr>
              <w:pStyle w:val="NoSpacing"/>
            </w:pPr>
          </w:p>
          <w:p w:rsidR="00C32C6B" w:rsidRDefault="00C32C6B" w:rsidP="00C32C6B">
            <w:pPr>
              <w:pStyle w:val="NoSpacing"/>
            </w:pPr>
            <w:r>
              <w:t>What actions will we take in these situations?</w:t>
            </w:r>
          </w:p>
          <w:p w:rsidR="00C32C6B" w:rsidRDefault="00C32C6B" w:rsidP="00C32C6B">
            <w:pPr>
              <w:pStyle w:val="NoSpacing"/>
            </w:pPr>
          </w:p>
          <w:p w:rsidR="00C32C6B" w:rsidRDefault="00C32C6B" w:rsidP="00C32C6B">
            <w:pPr>
              <w:pStyle w:val="NoSpacing"/>
            </w:pPr>
          </w:p>
          <w:p w:rsidR="00C32C6B" w:rsidRDefault="00C32C6B" w:rsidP="00C32C6B">
            <w:pPr>
              <w:pStyle w:val="NoSpacing"/>
            </w:pPr>
            <w:r>
              <w:t>Who could we talk to if we don’t know what actions to take?</w:t>
            </w:r>
          </w:p>
          <w:p w:rsidR="00C32C6B" w:rsidRDefault="00C32C6B" w:rsidP="00C32C6B">
            <w:pPr>
              <w:pStyle w:val="NoSpacing"/>
            </w:pPr>
          </w:p>
          <w:p w:rsidR="00C32C6B" w:rsidRDefault="00C32C6B" w:rsidP="00C32C6B">
            <w:pPr>
              <w:pStyle w:val="NoSpacing"/>
            </w:pPr>
          </w:p>
          <w:p w:rsidR="00C32C6B" w:rsidRDefault="00C32C6B" w:rsidP="00C32C6B">
            <w:pPr>
              <w:pStyle w:val="NoSpacing"/>
            </w:pPr>
          </w:p>
          <w:p w:rsidR="00C32C6B" w:rsidRDefault="00C32C6B" w:rsidP="00C32C6B">
            <w:pPr>
              <w:pStyle w:val="NoSpacing"/>
            </w:pPr>
          </w:p>
        </w:tc>
      </w:tr>
    </w:tbl>
    <w:p w:rsidR="00C32C6B" w:rsidRDefault="00C32C6B" w:rsidP="00C32C6B">
      <w:pPr>
        <w:pStyle w:val="NoSpacing"/>
      </w:pPr>
    </w:p>
    <w:tbl>
      <w:tblPr>
        <w:tblStyle w:val="TableGrid"/>
        <w:tblW w:w="0" w:type="auto"/>
        <w:tblLook w:val="04A0" w:firstRow="1" w:lastRow="0" w:firstColumn="1" w:lastColumn="0" w:noHBand="0" w:noVBand="1"/>
      </w:tblPr>
      <w:tblGrid>
        <w:gridCol w:w="10194"/>
      </w:tblGrid>
      <w:tr w:rsidR="00C32C6B" w:rsidTr="00C32C6B">
        <w:tc>
          <w:tcPr>
            <w:tcW w:w="10194" w:type="dxa"/>
          </w:tcPr>
          <w:p w:rsidR="00C32C6B" w:rsidRDefault="00C32C6B" w:rsidP="00C32C6B">
            <w:pPr>
              <w:pStyle w:val="NoSpacing"/>
            </w:pPr>
            <w:r>
              <w:t>How will we ensure that all our members are aware of these guidelines and action plan?</w:t>
            </w:r>
          </w:p>
          <w:p w:rsidR="00C32C6B" w:rsidRDefault="00C32C6B" w:rsidP="00C32C6B">
            <w:pPr>
              <w:pStyle w:val="NoSpacing"/>
            </w:pPr>
          </w:p>
          <w:p w:rsidR="00C32C6B" w:rsidRDefault="00C32C6B" w:rsidP="00C32C6B">
            <w:pPr>
              <w:pStyle w:val="NoSpacing"/>
            </w:pPr>
          </w:p>
          <w:p w:rsidR="00C32C6B" w:rsidRDefault="00C32C6B" w:rsidP="00C32C6B">
            <w:pPr>
              <w:pStyle w:val="NoSpacing"/>
            </w:pPr>
          </w:p>
        </w:tc>
      </w:tr>
    </w:tbl>
    <w:p w:rsidR="00964F55" w:rsidRDefault="00964F55" w:rsidP="00C32C6B">
      <w:pPr>
        <w:pStyle w:val="NoSpacing"/>
      </w:pPr>
    </w:p>
    <w:p w:rsidR="00964F55" w:rsidRDefault="0040177F" w:rsidP="0040177F">
      <w:pPr>
        <w:pStyle w:val="NoSpacing"/>
      </w:pPr>
      <w:r>
        <w:t>Student Groups – This form should be submitted through the events process for one off events/activities and a copy held by the lead person for the activity.  For regular activities within your group please complete relevant sections within the Risk Assessment submitted to the relevant zone manager.</w:t>
      </w:r>
    </w:p>
    <w:p w:rsidR="00964F55" w:rsidRDefault="00964F55" w:rsidP="009E6988">
      <w:pPr>
        <w:pStyle w:val="NoSpacing"/>
        <w:ind w:left="720"/>
      </w:pPr>
    </w:p>
    <w:p w:rsidR="0040177F" w:rsidRDefault="0040177F">
      <w:r>
        <w:br w:type="page"/>
      </w:r>
    </w:p>
    <w:p w:rsidR="00964F55" w:rsidRDefault="00964F55" w:rsidP="009E6988">
      <w:pPr>
        <w:pStyle w:val="NoSpacing"/>
        <w:ind w:left="720"/>
      </w:pPr>
    </w:p>
    <w:p w:rsidR="00964F55" w:rsidRDefault="0040177F" w:rsidP="0040177F">
      <w:pPr>
        <w:pStyle w:val="NoSpacing"/>
        <w:rPr>
          <w:b/>
          <w:sz w:val="28"/>
          <w:szCs w:val="28"/>
        </w:rPr>
      </w:pPr>
      <w:r>
        <w:rPr>
          <w:b/>
          <w:sz w:val="28"/>
          <w:szCs w:val="28"/>
        </w:rPr>
        <w:t xml:space="preserve">Appendix 2 </w:t>
      </w:r>
    </w:p>
    <w:p w:rsidR="0040177F" w:rsidRDefault="0040177F" w:rsidP="0040177F">
      <w:pPr>
        <w:pStyle w:val="NoSpacing"/>
        <w:rPr>
          <w:b/>
          <w:sz w:val="28"/>
          <w:szCs w:val="28"/>
        </w:rPr>
      </w:pPr>
      <w:r>
        <w:rPr>
          <w:b/>
          <w:sz w:val="28"/>
          <w:szCs w:val="28"/>
        </w:rPr>
        <w:t>Definitions of Abuse</w:t>
      </w:r>
    </w:p>
    <w:p w:rsidR="0040177F" w:rsidRDefault="0040177F" w:rsidP="0040177F">
      <w:pPr>
        <w:pStyle w:val="NoSpacing"/>
        <w:rPr>
          <w:sz w:val="24"/>
          <w:szCs w:val="24"/>
        </w:rPr>
      </w:pPr>
    </w:p>
    <w:p w:rsidR="0040177F" w:rsidRDefault="0040177F" w:rsidP="0040177F">
      <w:pPr>
        <w:pStyle w:val="NoSpacing"/>
        <w:rPr>
          <w:sz w:val="24"/>
          <w:szCs w:val="24"/>
        </w:rPr>
      </w:pPr>
      <w:r>
        <w:rPr>
          <w:b/>
          <w:sz w:val="24"/>
          <w:szCs w:val="24"/>
        </w:rPr>
        <w:t xml:space="preserve">ABUSE:  </w:t>
      </w:r>
      <w:r>
        <w:rPr>
          <w:sz w:val="24"/>
          <w:szCs w:val="24"/>
        </w:rPr>
        <w:t>A form of maltreatment of a child.  Somebody may abuse or neglect a child by inflicting harm, or by failing to act to prevent them.  Children may be abused in a family or in an institutional or community setting by those known to them, or more rarely, by others (e.g. via the internet).  They may be abused by an adult or adults, or another child or children.</w:t>
      </w:r>
    </w:p>
    <w:p w:rsidR="0040177F" w:rsidRDefault="0040177F" w:rsidP="0040177F">
      <w:pPr>
        <w:pStyle w:val="NoSpacing"/>
        <w:rPr>
          <w:sz w:val="24"/>
          <w:szCs w:val="24"/>
        </w:rPr>
      </w:pPr>
    </w:p>
    <w:p w:rsidR="00964F55" w:rsidRDefault="0040177F" w:rsidP="008F1FA6">
      <w:pPr>
        <w:pStyle w:val="NoSpacing"/>
        <w:rPr>
          <w:sz w:val="24"/>
          <w:szCs w:val="24"/>
        </w:rPr>
      </w:pPr>
      <w:r>
        <w:rPr>
          <w:sz w:val="24"/>
          <w:szCs w:val="24"/>
        </w:rPr>
        <w:t xml:space="preserve">It is not the responsibility of University of Surrey Students’ Union </w:t>
      </w:r>
      <w:r w:rsidR="00AF7F97">
        <w:rPr>
          <w:sz w:val="24"/>
          <w:szCs w:val="24"/>
        </w:rPr>
        <w:t>staff, students or volunteers to decide whether or not abuse has taken place.  It is the responsibility however to act if there is cause for concern, in order that the appropriate agencies can investigate and take any action necessary to protect a child or adult at risk.</w:t>
      </w:r>
    </w:p>
    <w:p w:rsidR="00AF7F97" w:rsidRDefault="00AF7F97" w:rsidP="008F1FA6">
      <w:pPr>
        <w:pStyle w:val="NoSpacing"/>
        <w:rPr>
          <w:sz w:val="24"/>
          <w:szCs w:val="24"/>
        </w:rPr>
      </w:pPr>
    </w:p>
    <w:p w:rsidR="00AF7F97" w:rsidRDefault="00AF7F97" w:rsidP="008F1FA6">
      <w:pPr>
        <w:pStyle w:val="NoSpacing"/>
        <w:rPr>
          <w:sz w:val="24"/>
          <w:szCs w:val="24"/>
        </w:rPr>
      </w:pPr>
      <w:r>
        <w:rPr>
          <w:sz w:val="24"/>
          <w:szCs w:val="24"/>
        </w:rPr>
        <w:t xml:space="preserve">In other words, University of Surrey Students’ Union staff, students or volunteers do not investigate.  You do, however, need to make the judgement “if this incident or situation were true, is this cause for concern?”  You do not make </w:t>
      </w:r>
      <w:r w:rsidR="00284ECA">
        <w:rPr>
          <w:sz w:val="24"/>
          <w:szCs w:val="24"/>
        </w:rPr>
        <w:t>the judgement as to whether the allegation is true or not.</w:t>
      </w:r>
    </w:p>
    <w:p w:rsidR="00284ECA" w:rsidRDefault="00284ECA" w:rsidP="008F1FA6">
      <w:pPr>
        <w:pStyle w:val="NoSpacing"/>
        <w:rPr>
          <w:sz w:val="24"/>
          <w:szCs w:val="24"/>
        </w:rPr>
      </w:pPr>
    </w:p>
    <w:p w:rsidR="00284ECA" w:rsidRDefault="00284ECA" w:rsidP="008F1FA6">
      <w:pPr>
        <w:pStyle w:val="NoSpacing"/>
        <w:rPr>
          <w:sz w:val="24"/>
          <w:szCs w:val="24"/>
        </w:rPr>
      </w:pPr>
      <w:r>
        <w:rPr>
          <w:sz w:val="24"/>
          <w:szCs w:val="24"/>
        </w:rPr>
        <w:t>Abuse can happen anywhere – in a residential or nursing home, a hospital, in the workplace, at a day centre or educational establishment, in supported housing or in the street.</w:t>
      </w:r>
    </w:p>
    <w:p w:rsidR="00284ECA" w:rsidRDefault="00284ECA" w:rsidP="008F1FA6">
      <w:pPr>
        <w:pStyle w:val="NoSpacing"/>
        <w:rPr>
          <w:sz w:val="24"/>
          <w:szCs w:val="24"/>
        </w:rPr>
      </w:pPr>
    </w:p>
    <w:p w:rsidR="00284ECA" w:rsidRDefault="00284ECA" w:rsidP="008F1FA6">
      <w:pPr>
        <w:pStyle w:val="NoSpacing"/>
        <w:rPr>
          <w:sz w:val="24"/>
          <w:szCs w:val="24"/>
        </w:rPr>
      </w:pPr>
      <w:r>
        <w:rPr>
          <w:sz w:val="24"/>
          <w:szCs w:val="24"/>
        </w:rPr>
        <w:t>Staff, students or volunteers should seek advice on and/or report any suspected or alleged abuse, even if it appears insignificant.  There may be other undisclosed aspects of abuse which, when considered together, may add up to a more serious concern.</w:t>
      </w:r>
    </w:p>
    <w:p w:rsidR="00284ECA" w:rsidRDefault="00284ECA" w:rsidP="008F1FA6">
      <w:pPr>
        <w:pStyle w:val="NoSpacing"/>
        <w:rPr>
          <w:sz w:val="24"/>
          <w:szCs w:val="24"/>
        </w:rPr>
      </w:pPr>
    </w:p>
    <w:p w:rsidR="00284ECA" w:rsidRDefault="00284ECA" w:rsidP="008F1FA6">
      <w:pPr>
        <w:pStyle w:val="NoSpacing"/>
        <w:rPr>
          <w:b/>
          <w:sz w:val="24"/>
          <w:szCs w:val="24"/>
        </w:rPr>
      </w:pPr>
      <w:r>
        <w:rPr>
          <w:b/>
          <w:sz w:val="24"/>
          <w:szCs w:val="24"/>
        </w:rPr>
        <w:t>Definitions of abuse for children</w:t>
      </w:r>
    </w:p>
    <w:p w:rsidR="00FA1A34" w:rsidRDefault="00FA1A34" w:rsidP="008F1FA6">
      <w:pPr>
        <w:pStyle w:val="NoSpacing"/>
        <w:rPr>
          <w:b/>
          <w:sz w:val="24"/>
          <w:szCs w:val="24"/>
        </w:rPr>
      </w:pPr>
    </w:p>
    <w:p w:rsidR="00284ECA" w:rsidRDefault="00284ECA" w:rsidP="008F1FA6">
      <w:pPr>
        <w:pStyle w:val="NoSpacing"/>
        <w:rPr>
          <w:sz w:val="24"/>
          <w:szCs w:val="24"/>
        </w:rPr>
      </w:pPr>
      <w:r>
        <w:rPr>
          <w:sz w:val="24"/>
          <w:szCs w:val="24"/>
        </w:rPr>
        <w:t>It is generally accepted that there are four main forms of abuse.  The following definitions are based on those from Working Together to Safeguard Children (HM Government 2013).  These categories of abuse are those generally used by Children’s Social Care Departments, the NSPCC and the Police:</w:t>
      </w:r>
    </w:p>
    <w:p w:rsidR="00284ECA" w:rsidRDefault="00284ECA" w:rsidP="008F1FA6">
      <w:pPr>
        <w:pStyle w:val="NoSpacing"/>
        <w:rPr>
          <w:sz w:val="24"/>
          <w:szCs w:val="24"/>
        </w:rPr>
      </w:pPr>
    </w:p>
    <w:p w:rsidR="00284ECA" w:rsidRPr="0094289F" w:rsidRDefault="00284ECA" w:rsidP="00284ECA">
      <w:pPr>
        <w:pStyle w:val="NoSpacing"/>
        <w:numPr>
          <w:ilvl w:val="0"/>
          <w:numId w:val="27"/>
        </w:numPr>
        <w:rPr>
          <w:sz w:val="24"/>
          <w:szCs w:val="24"/>
        </w:rPr>
      </w:pPr>
      <w:r w:rsidRPr="0094289F">
        <w:rPr>
          <w:sz w:val="24"/>
          <w:szCs w:val="24"/>
        </w:rPr>
        <w:t>Physical</w:t>
      </w:r>
    </w:p>
    <w:p w:rsidR="00284ECA" w:rsidRPr="0094289F" w:rsidRDefault="00284ECA" w:rsidP="00284ECA">
      <w:pPr>
        <w:pStyle w:val="NoSpacing"/>
        <w:numPr>
          <w:ilvl w:val="0"/>
          <w:numId w:val="27"/>
        </w:numPr>
        <w:rPr>
          <w:sz w:val="24"/>
          <w:szCs w:val="24"/>
        </w:rPr>
      </w:pPr>
      <w:r w:rsidRPr="0094289F">
        <w:rPr>
          <w:sz w:val="24"/>
          <w:szCs w:val="24"/>
        </w:rPr>
        <w:t>Sexual</w:t>
      </w:r>
    </w:p>
    <w:p w:rsidR="00284ECA" w:rsidRPr="0094289F" w:rsidRDefault="00284ECA" w:rsidP="00284ECA">
      <w:pPr>
        <w:pStyle w:val="NoSpacing"/>
        <w:numPr>
          <w:ilvl w:val="0"/>
          <w:numId w:val="27"/>
        </w:numPr>
        <w:rPr>
          <w:sz w:val="24"/>
          <w:szCs w:val="24"/>
        </w:rPr>
      </w:pPr>
      <w:r w:rsidRPr="0094289F">
        <w:rPr>
          <w:sz w:val="24"/>
          <w:szCs w:val="24"/>
        </w:rPr>
        <w:t>Neglect</w:t>
      </w:r>
    </w:p>
    <w:p w:rsidR="00284ECA" w:rsidRPr="0094289F" w:rsidRDefault="00284ECA" w:rsidP="00284ECA">
      <w:pPr>
        <w:pStyle w:val="NoSpacing"/>
        <w:numPr>
          <w:ilvl w:val="0"/>
          <w:numId w:val="27"/>
        </w:numPr>
        <w:rPr>
          <w:sz w:val="24"/>
          <w:szCs w:val="24"/>
        </w:rPr>
      </w:pPr>
      <w:r w:rsidRPr="0094289F">
        <w:rPr>
          <w:sz w:val="24"/>
          <w:szCs w:val="24"/>
        </w:rPr>
        <w:t>Emotional</w:t>
      </w:r>
    </w:p>
    <w:p w:rsidR="00284ECA" w:rsidRPr="0094289F" w:rsidRDefault="00284ECA" w:rsidP="00284ECA">
      <w:pPr>
        <w:pStyle w:val="NoSpacing"/>
        <w:rPr>
          <w:sz w:val="24"/>
          <w:szCs w:val="24"/>
        </w:rPr>
      </w:pPr>
    </w:p>
    <w:p w:rsidR="00284ECA" w:rsidRPr="0094289F" w:rsidRDefault="00284ECA" w:rsidP="00284ECA">
      <w:pPr>
        <w:pStyle w:val="NoSpacing"/>
        <w:rPr>
          <w:b/>
          <w:sz w:val="24"/>
          <w:szCs w:val="24"/>
        </w:rPr>
      </w:pPr>
      <w:r w:rsidRPr="0094289F">
        <w:rPr>
          <w:b/>
          <w:sz w:val="24"/>
          <w:szCs w:val="24"/>
        </w:rPr>
        <w:t>Physical</w:t>
      </w:r>
    </w:p>
    <w:p w:rsidR="00284ECA" w:rsidRPr="0094289F" w:rsidRDefault="00284ECA" w:rsidP="00284ECA">
      <w:pPr>
        <w:pStyle w:val="NoSpacing"/>
        <w:rPr>
          <w:sz w:val="24"/>
          <w:szCs w:val="24"/>
        </w:rPr>
      </w:pPr>
      <w:r w:rsidRPr="0094289F">
        <w:rPr>
          <w:sz w:val="24"/>
          <w:szCs w:val="24"/>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284ECA" w:rsidRPr="0094289F" w:rsidRDefault="00284ECA" w:rsidP="00284ECA">
      <w:pPr>
        <w:pStyle w:val="NoSpacing"/>
        <w:rPr>
          <w:sz w:val="24"/>
          <w:szCs w:val="24"/>
        </w:rPr>
      </w:pPr>
    </w:p>
    <w:p w:rsidR="00284ECA" w:rsidRPr="0094289F" w:rsidRDefault="00284ECA" w:rsidP="00284ECA">
      <w:pPr>
        <w:pStyle w:val="NoSpacing"/>
        <w:rPr>
          <w:b/>
          <w:sz w:val="24"/>
          <w:szCs w:val="24"/>
        </w:rPr>
      </w:pPr>
      <w:r w:rsidRPr="0094289F">
        <w:rPr>
          <w:b/>
          <w:sz w:val="24"/>
          <w:szCs w:val="24"/>
        </w:rPr>
        <w:t>Sexual</w:t>
      </w:r>
    </w:p>
    <w:p w:rsidR="00284ECA" w:rsidRPr="0094289F" w:rsidRDefault="00284ECA" w:rsidP="00284ECA">
      <w:pPr>
        <w:pStyle w:val="NoSpacing"/>
        <w:rPr>
          <w:sz w:val="24"/>
          <w:szCs w:val="24"/>
        </w:rPr>
      </w:pPr>
      <w:r w:rsidRPr="0094289F">
        <w:rPr>
          <w:sz w:val="24"/>
          <w:szCs w:val="24"/>
        </w:rPr>
        <w:t xml:space="preserve">Sexual abuse involves forcing or enticing a child or young person to take part in sexual activities, not necessarily involving a high level of violence, whether or not the child is aware of what is happening.  </w:t>
      </w:r>
      <w:r w:rsidRPr="0094289F">
        <w:rPr>
          <w:sz w:val="24"/>
          <w:szCs w:val="24"/>
        </w:rPr>
        <w:lastRenderedPageBreak/>
        <w:t>The activities may involve physical contact, including assault by penetration (for example, rape or oral sex) or non-penetrative acts such as masturbation, kissing, rubbing and touching outside of clothing.  They may also include non-contact activities, such as involving children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284ECA" w:rsidRPr="0094289F" w:rsidRDefault="00284ECA" w:rsidP="00284ECA">
      <w:pPr>
        <w:pStyle w:val="NoSpacing"/>
        <w:rPr>
          <w:sz w:val="24"/>
          <w:szCs w:val="24"/>
        </w:rPr>
      </w:pPr>
    </w:p>
    <w:p w:rsidR="00284ECA" w:rsidRPr="0094289F" w:rsidRDefault="00284ECA" w:rsidP="00284ECA">
      <w:pPr>
        <w:pStyle w:val="NoSpacing"/>
        <w:rPr>
          <w:b/>
          <w:sz w:val="24"/>
          <w:szCs w:val="24"/>
        </w:rPr>
      </w:pPr>
      <w:r w:rsidRPr="0094289F">
        <w:rPr>
          <w:b/>
          <w:sz w:val="24"/>
          <w:szCs w:val="24"/>
        </w:rPr>
        <w:t>Neglect</w:t>
      </w:r>
    </w:p>
    <w:p w:rsidR="00284ECA" w:rsidRPr="0094289F" w:rsidRDefault="00284ECA" w:rsidP="00284ECA">
      <w:pPr>
        <w:pStyle w:val="NoSpacing"/>
        <w:rPr>
          <w:sz w:val="24"/>
          <w:szCs w:val="24"/>
        </w:rPr>
      </w:pPr>
      <w:r w:rsidRPr="0094289F">
        <w:rPr>
          <w:sz w:val="24"/>
          <w:szCs w:val="24"/>
        </w:rPr>
        <w:t>Neglect is the persistence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rsidR="00284ECA" w:rsidRPr="0094289F" w:rsidRDefault="00284ECA" w:rsidP="00284ECA">
      <w:pPr>
        <w:pStyle w:val="NoSpacing"/>
        <w:rPr>
          <w:sz w:val="24"/>
          <w:szCs w:val="24"/>
        </w:rPr>
      </w:pPr>
    </w:p>
    <w:p w:rsidR="00284ECA" w:rsidRPr="0094289F" w:rsidRDefault="00284ECA" w:rsidP="00284ECA">
      <w:pPr>
        <w:pStyle w:val="NoSpacing"/>
        <w:numPr>
          <w:ilvl w:val="0"/>
          <w:numId w:val="28"/>
        </w:numPr>
        <w:rPr>
          <w:sz w:val="24"/>
          <w:szCs w:val="24"/>
        </w:rPr>
      </w:pPr>
      <w:r w:rsidRPr="0094289F">
        <w:rPr>
          <w:sz w:val="24"/>
          <w:szCs w:val="24"/>
        </w:rPr>
        <w:t>Provide adequate food, clothing and shelter (including exclusion from home or abandonment);</w:t>
      </w:r>
    </w:p>
    <w:p w:rsidR="00284ECA" w:rsidRPr="0094289F" w:rsidRDefault="00284ECA" w:rsidP="00284ECA">
      <w:pPr>
        <w:pStyle w:val="NoSpacing"/>
        <w:numPr>
          <w:ilvl w:val="0"/>
          <w:numId w:val="28"/>
        </w:numPr>
        <w:rPr>
          <w:sz w:val="24"/>
          <w:szCs w:val="24"/>
        </w:rPr>
      </w:pPr>
      <w:r w:rsidRPr="0094289F">
        <w:rPr>
          <w:sz w:val="24"/>
          <w:szCs w:val="24"/>
        </w:rPr>
        <w:t>Protect a child from physical and emotional harm or danger;</w:t>
      </w:r>
    </w:p>
    <w:p w:rsidR="00284ECA" w:rsidRPr="0094289F" w:rsidRDefault="00284ECA" w:rsidP="00284ECA">
      <w:pPr>
        <w:pStyle w:val="NoSpacing"/>
        <w:numPr>
          <w:ilvl w:val="0"/>
          <w:numId w:val="28"/>
        </w:numPr>
        <w:rPr>
          <w:sz w:val="24"/>
          <w:szCs w:val="24"/>
        </w:rPr>
      </w:pPr>
      <w:r w:rsidRPr="0094289F">
        <w:rPr>
          <w:sz w:val="24"/>
          <w:szCs w:val="24"/>
        </w:rPr>
        <w:t>Ensure adequate supervision (including the use of inadequate care-givers); or</w:t>
      </w:r>
    </w:p>
    <w:p w:rsidR="00284ECA" w:rsidRPr="0094289F" w:rsidRDefault="00284ECA" w:rsidP="00284ECA">
      <w:pPr>
        <w:pStyle w:val="NoSpacing"/>
        <w:numPr>
          <w:ilvl w:val="0"/>
          <w:numId w:val="28"/>
        </w:numPr>
        <w:rPr>
          <w:sz w:val="24"/>
          <w:szCs w:val="24"/>
        </w:rPr>
      </w:pPr>
      <w:r w:rsidRPr="0094289F">
        <w:rPr>
          <w:sz w:val="24"/>
          <w:szCs w:val="24"/>
        </w:rPr>
        <w:t>Ensure access to appropriate medical care or treatment</w:t>
      </w:r>
    </w:p>
    <w:p w:rsidR="00284ECA" w:rsidRPr="0094289F" w:rsidRDefault="00284ECA" w:rsidP="00284ECA">
      <w:pPr>
        <w:pStyle w:val="NoSpacing"/>
        <w:rPr>
          <w:sz w:val="24"/>
          <w:szCs w:val="24"/>
        </w:rPr>
      </w:pPr>
    </w:p>
    <w:p w:rsidR="00284ECA" w:rsidRPr="0094289F" w:rsidRDefault="00284ECA" w:rsidP="00284ECA">
      <w:pPr>
        <w:pStyle w:val="NoSpacing"/>
        <w:rPr>
          <w:sz w:val="24"/>
          <w:szCs w:val="24"/>
        </w:rPr>
      </w:pPr>
      <w:r w:rsidRPr="0094289F">
        <w:rPr>
          <w:sz w:val="24"/>
          <w:szCs w:val="24"/>
        </w:rPr>
        <w:t>It may also include neglect of, or unresponsiveness to, a child’s basic emotional needs.</w:t>
      </w:r>
    </w:p>
    <w:p w:rsidR="00284ECA" w:rsidRPr="0094289F" w:rsidRDefault="00284ECA" w:rsidP="00284ECA">
      <w:pPr>
        <w:pStyle w:val="NoSpacing"/>
        <w:rPr>
          <w:sz w:val="24"/>
          <w:szCs w:val="24"/>
        </w:rPr>
      </w:pPr>
    </w:p>
    <w:p w:rsidR="00284ECA" w:rsidRPr="0094289F" w:rsidRDefault="00284ECA" w:rsidP="00284ECA">
      <w:pPr>
        <w:pStyle w:val="NoSpacing"/>
        <w:rPr>
          <w:b/>
          <w:sz w:val="24"/>
          <w:szCs w:val="24"/>
        </w:rPr>
      </w:pPr>
      <w:r w:rsidRPr="0094289F">
        <w:rPr>
          <w:b/>
          <w:sz w:val="24"/>
          <w:szCs w:val="24"/>
        </w:rPr>
        <w:t>Emotional</w:t>
      </w:r>
    </w:p>
    <w:p w:rsidR="00284ECA" w:rsidRPr="0094289F" w:rsidRDefault="00284ECA" w:rsidP="00284ECA">
      <w:pPr>
        <w:pStyle w:val="NoSpacing"/>
        <w:rPr>
          <w:sz w:val="24"/>
          <w:szCs w:val="24"/>
        </w:rPr>
      </w:pPr>
      <w:r w:rsidRPr="0094289F">
        <w:rPr>
          <w:sz w:val="24"/>
          <w:szCs w:val="24"/>
        </w:rPr>
        <w:t>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in the exploitation or corruption of children.  Some level of emotional abuse is involved in all types of maltreatment of a child, though it may occur alone.</w:t>
      </w:r>
    </w:p>
    <w:p w:rsidR="00FA1A34" w:rsidRDefault="00FA1A34" w:rsidP="00284ECA">
      <w:pPr>
        <w:pStyle w:val="NoSpacing"/>
      </w:pPr>
    </w:p>
    <w:p w:rsidR="00FA1A34" w:rsidRPr="0094289F" w:rsidRDefault="00FA1A34" w:rsidP="00284ECA">
      <w:pPr>
        <w:pStyle w:val="NoSpacing"/>
        <w:rPr>
          <w:b/>
          <w:sz w:val="24"/>
          <w:szCs w:val="24"/>
        </w:rPr>
      </w:pPr>
      <w:r w:rsidRPr="0094289F">
        <w:rPr>
          <w:b/>
          <w:sz w:val="24"/>
          <w:szCs w:val="24"/>
        </w:rPr>
        <w:t>Definitions of abuse for adults</w:t>
      </w:r>
    </w:p>
    <w:p w:rsidR="00FA1A34" w:rsidRPr="0094289F" w:rsidRDefault="00FA1A34" w:rsidP="00284ECA">
      <w:pPr>
        <w:pStyle w:val="NoSpacing"/>
        <w:rPr>
          <w:b/>
          <w:sz w:val="24"/>
          <w:szCs w:val="24"/>
        </w:rPr>
      </w:pPr>
    </w:p>
    <w:p w:rsidR="00FA1A34" w:rsidRPr="0094289F" w:rsidRDefault="00FA1A34" w:rsidP="00284ECA">
      <w:pPr>
        <w:pStyle w:val="NoSpacing"/>
        <w:rPr>
          <w:sz w:val="24"/>
          <w:szCs w:val="24"/>
        </w:rPr>
      </w:pPr>
      <w:r w:rsidRPr="0094289F">
        <w:rPr>
          <w:sz w:val="24"/>
          <w:szCs w:val="24"/>
        </w:rPr>
        <w:t>Abuse is mistreatment by any other person or persons that violates a person’s human and civil rights.  The abuse can vary from treating someone with disrespect in a way which significantly affects the person’s quality of life, to causing actual physical suffering.</w:t>
      </w:r>
    </w:p>
    <w:p w:rsidR="00FA1A34" w:rsidRPr="0094289F" w:rsidRDefault="00FA1A34" w:rsidP="00284ECA">
      <w:pPr>
        <w:pStyle w:val="NoSpacing"/>
        <w:rPr>
          <w:sz w:val="24"/>
          <w:szCs w:val="24"/>
        </w:rPr>
      </w:pPr>
    </w:p>
    <w:p w:rsidR="00FA1A34" w:rsidRPr="0094289F" w:rsidRDefault="00FA1A34" w:rsidP="00284ECA">
      <w:pPr>
        <w:pStyle w:val="NoSpacing"/>
        <w:rPr>
          <w:sz w:val="24"/>
          <w:szCs w:val="24"/>
        </w:rPr>
      </w:pPr>
      <w:r w:rsidRPr="0094289F">
        <w:rPr>
          <w:b/>
          <w:sz w:val="24"/>
          <w:szCs w:val="24"/>
        </w:rPr>
        <w:t xml:space="preserve">Forms of abuse include </w:t>
      </w:r>
      <w:r w:rsidRPr="0094289F">
        <w:rPr>
          <w:sz w:val="24"/>
          <w:szCs w:val="24"/>
        </w:rPr>
        <w:t>(as defined in the Care Act 2014):</w:t>
      </w:r>
    </w:p>
    <w:p w:rsidR="00FA1A34" w:rsidRPr="0094289F" w:rsidRDefault="00FA1A34" w:rsidP="00284ECA">
      <w:pPr>
        <w:pStyle w:val="NoSpacing"/>
        <w:rPr>
          <w:sz w:val="24"/>
          <w:szCs w:val="24"/>
        </w:rPr>
      </w:pPr>
      <w:r w:rsidRPr="0094289F">
        <w:rPr>
          <w:sz w:val="24"/>
          <w:szCs w:val="24"/>
        </w:rPr>
        <w:t>Physical abuse including hitting, slapping and pushing, kicking, misuse of medication, restraint, or inappropriate sanctions.</w:t>
      </w:r>
    </w:p>
    <w:p w:rsidR="00FA1A34" w:rsidRPr="0094289F" w:rsidRDefault="00FA1A34" w:rsidP="00284ECA">
      <w:pPr>
        <w:pStyle w:val="NoSpacing"/>
        <w:rPr>
          <w:sz w:val="24"/>
          <w:szCs w:val="24"/>
        </w:rPr>
      </w:pPr>
    </w:p>
    <w:p w:rsidR="00FA1A34" w:rsidRPr="0094289F" w:rsidRDefault="00FA1A34" w:rsidP="00284ECA">
      <w:pPr>
        <w:pStyle w:val="NoSpacing"/>
        <w:rPr>
          <w:sz w:val="24"/>
          <w:szCs w:val="24"/>
        </w:rPr>
      </w:pPr>
      <w:r w:rsidRPr="0094289F">
        <w:rPr>
          <w:sz w:val="24"/>
          <w:szCs w:val="24"/>
        </w:rPr>
        <w:lastRenderedPageBreak/>
        <w:t>Domestic Violence including psychological, physical, sexual, financial, emotional abuse and honour based violence.</w:t>
      </w:r>
    </w:p>
    <w:p w:rsidR="00FA1A34" w:rsidRDefault="00FA1A34" w:rsidP="00284ECA">
      <w:pPr>
        <w:pStyle w:val="NoSpacing"/>
      </w:pPr>
    </w:p>
    <w:p w:rsidR="00FA1A34" w:rsidRPr="0094289F" w:rsidRDefault="00FA1A34" w:rsidP="00284ECA">
      <w:pPr>
        <w:pStyle w:val="NoSpacing"/>
        <w:rPr>
          <w:sz w:val="24"/>
          <w:szCs w:val="24"/>
        </w:rPr>
      </w:pPr>
      <w:r w:rsidRPr="0094289F">
        <w:rPr>
          <w:sz w:val="24"/>
          <w:szCs w:val="24"/>
        </w:rPr>
        <w:t>Sexual abuse including rape and sexual assault or sexual acts to which the adult at risk has not consented, or is incapable of giving informed consent or was pressured into consenting.  This may involve contact or non-contact abuse (e.g. touch, masturbation, being photographed, teasing and inappropriate touching).</w:t>
      </w:r>
    </w:p>
    <w:p w:rsidR="00FA1A34" w:rsidRPr="0094289F" w:rsidRDefault="00FA1A34" w:rsidP="00284ECA">
      <w:pPr>
        <w:pStyle w:val="NoSpacing"/>
        <w:rPr>
          <w:sz w:val="24"/>
          <w:szCs w:val="24"/>
        </w:rPr>
      </w:pPr>
    </w:p>
    <w:p w:rsidR="00FA1A34" w:rsidRPr="0094289F" w:rsidRDefault="00FA1A34" w:rsidP="00284ECA">
      <w:pPr>
        <w:pStyle w:val="NoSpacing"/>
        <w:rPr>
          <w:sz w:val="24"/>
          <w:szCs w:val="24"/>
        </w:rPr>
      </w:pPr>
      <w:r w:rsidRPr="0094289F">
        <w:rPr>
          <w:sz w:val="24"/>
          <w:szCs w:val="24"/>
        </w:rPr>
        <w:t>Psychological abuse including emotional abuse, threats of harm or abandonment, deprivation of contact, humiliation, blaming, controlling, intimidation, coercion, harassment, verbal abuse, isolation or withdrawal from services or supportive networks.</w:t>
      </w:r>
    </w:p>
    <w:p w:rsidR="00FA1A34" w:rsidRPr="0094289F" w:rsidRDefault="00FA1A34" w:rsidP="00284ECA">
      <w:pPr>
        <w:pStyle w:val="NoSpacing"/>
        <w:rPr>
          <w:sz w:val="24"/>
          <w:szCs w:val="24"/>
        </w:rPr>
      </w:pPr>
    </w:p>
    <w:p w:rsidR="00FA1A34" w:rsidRPr="0094289F" w:rsidRDefault="00FA1A34" w:rsidP="00284ECA">
      <w:pPr>
        <w:pStyle w:val="NoSpacing"/>
        <w:rPr>
          <w:sz w:val="24"/>
          <w:szCs w:val="24"/>
        </w:rPr>
      </w:pPr>
      <w:r w:rsidRPr="0094289F">
        <w:rPr>
          <w:sz w:val="24"/>
          <w:szCs w:val="24"/>
        </w:rPr>
        <w:t>Financial or material abuse including theft, fraud, exploitation, pressure in connection with wills, property or inheritance or financial transactions, or the misuse or misappropriation of property, possessions or benefits.</w:t>
      </w:r>
    </w:p>
    <w:p w:rsidR="00FA1A34" w:rsidRPr="0094289F" w:rsidRDefault="00FA1A34" w:rsidP="00284ECA">
      <w:pPr>
        <w:pStyle w:val="NoSpacing"/>
        <w:rPr>
          <w:sz w:val="24"/>
          <w:szCs w:val="24"/>
        </w:rPr>
      </w:pPr>
    </w:p>
    <w:p w:rsidR="00FA1A34" w:rsidRPr="0094289F" w:rsidRDefault="00FA1A34" w:rsidP="00284ECA">
      <w:pPr>
        <w:pStyle w:val="NoSpacing"/>
        <w:rPr>
          <w:sz w:val="24"/>
          <w:szCs w:val="24"/>
        </w:rPr>
      </w:pPr>
      <w:r w:rsidRPr="0094289F">
        <w:rPr>
          <w:sz w:val="24"/>
          <w:szCs w:val="24"/>
        </w:rPr>
        <w:t>Modern Slavery encompasses slavery, human trafficking; forced labour and domestic servitude.  Traffickers and slave masters use whatever means they have at their disposal to coerce, deceive and force individuals into a life of abuse, servitude and inhumane treatment.  Discriminatory abuse including racist, sexist, that based on a person’s disability, culture and other forms of harassment, slurs or similar treatment.</w:t>
      </w:r>
    </w:p>
    <w:p w:rsidR="00FA1A34" w:rsidRPr="0094289F" w:rsidRDefault="00FA1A34" w:rsidP="00284ECA">
      <w:pPr>
        <w:pStyle w:val="NoSpacing"/>
        <w:rPr>
          <w:sz w:val="24"/>
          <w:szCs w:val="24"/>
        </w:rPr>
      </w:pPr>
    </w:p>
    <w:p w:rsidR="00FA1A34" w:rsidRPr="0094289F" w:rsidRDefault="00B55544" w:rsidP="00284ECA">
      <w:pPr>
        <w:pStyle w:val="NoSpacing"/>
        <w:rPr>
          <w:sz w:val="24"/>
          <w:szCs w:val="24"/>
        </w:rPr>
      </w:pPr>
      <w:r w:rsidRPr="0094289F">
        <w:rPr>
          <w:sz w:val="24"/>
          <w:szCs w:val="24"/>
        </w:rPr>
        <w:t>Organisational abuse (previously known as institutional abuse), neglect and poor professional practice in care settings also need to be taken into account.  It may take the form of isolated incidents of poor practice a tone end of the spectrum, through to pervasive ill treatment or gross misconduct at the other.</w:t>
      </w:r>
    </w:p>
    <w:p w:rsidR="00B55544" w:rsidRPr="0094289F" w:rsidRDefault="00B55544" w:rsidP="00284ECA">
      <w:pPr>
        <w:pStyle w:val="NoSpacing"/>
        <w:rPr>
          <w:sz w:val="24"/>
          <w:szCs w:val="24"/>
        </w:rPr>
      </w:pPr>
    </w:p>
    <w:p w:rsidR="00B55544" w:rsidRPr="0094289F" w:rsidRDefault="00B55544" w:rsidP="00284ECA">
      <w:pPr>
        <w:pStyle w:val="NoSpacing"/>
        <w:rPr>
          <w:sz w:val="24"/>
          <w:szCs w:val="24"/>
        </w:rPr>
      </w:pPr>
      <w:r w:rsidRPr="0094289F">
        <w:rPr>
          <w:sz w:val="24"/>
          <w:szCs w:val="24"/>
        </w:rPr>
        <w:t>Neglect and acts of omission including ignoring medical or physical care needs, failure to provide access to appropriate health, social care or educational services, and the withholding of the necessities of life, such as medication, adequate nutrition and heating.</w:t>
      </w:r>
    </w:p>
    <w:p w:rsidR="00B55544" w:rsidRPr="0094289F" w:rsidRDefault="00B55544" w:rsidP="00284ECA">
      <w:pPr>
        <w:pStyle w:val="NoSpacing"/>
        <w:rPr>
          <w:sz w:val="24"/>
          <w:szCs w:val="24"/>
        </w:rPr>
      </w:pPr>
    </w:p>
    <w:p w:rsidR="00B55544" w:rsidRPr="0094289F" w:rsidRDefault="00B55544" w:rsidP="00284ECA">
      <w:pPr>
        <w:pStyle w:val="NoSpacing"/>
        <w:rPr>
          <w:sz w:val="24"/>
          <w:szCs w:val="24"/>
        </w:rPr>
      </w:pPr>
      <w:r w:rsidRPr="0094289F">
        <w:rPr>
          <w:sz w:val="24"/>
          <w:szCs w:val="24"/>
        </w:rPr>
        <w:t>Self-neglect this covers a wide range of behaviour neglecting to care for one’s personal hygiene, health or surroundings and includes behaviour such as hoarding.</w:t>
      </w:r>
    </w:p>
    <w:p w:rsidR="00B55544" w:rsidRPr="0094289F" w:rsidRDefault="00B55544" w:rsidP="00284ECA">
      <w:pPr>
        <w:pStyle w:val="NoSpacing"/>
        <w:rPr>
          <w:sz w:val="24"/>
          <w:szCs w:val="24"/>
        </w:rPr>
      </w:pPr>
    </w:p>
    <w:p w:rsidR="00B55544" w:rsidRPr="0094289F" w:rsidRDefault="00B55544" w:rsidP="00284ECA">
      <w:pPr>
        <w:pStyle w:val="NoSpacing"/>
        <w:rPr>
          <w:sz w:val="24"/>
          <w:szCs w:val="24"/>
        </w:rPr>
      </w:pPr>
      <w:r w:rsidRPr="0094289F">
        <w:rPr>
          <w:sz w:val="24"/>
          <w:szCs w:val="24"/>
        </w:rPr>
        <w:t>Any of these forms of abuse can be either deliberate or be the result of ignorance, or lack of training, knowledge or understanding.  Often if a person is being abused in one way they are also being abused in other ways.</w:t>
      </w:r>
    </w:p>
    <w:p w:rsidR="00FA1A34" w:rsidRPr="0094289F" w:rsidRDefault="00FA1A34" w:rsidP="00284ECA">
      <w:pPr>
        <w:pStyle w:val="NoSpacing"/>
        <w:rPr>
          <w:sz w:val="24"/>
          <w:szCs w:val="24"/>
        </w:rPr>
      </w:pPr>
    </w:p>
    <w:p w:rsidR="00964F55" w:rsidRPr="0094289F" w:rsidRDefault="00964F55" w:rsidP="009E6988">
      <w:pPr>
        <w:pStyle w:val="NoSpacing"/>
        <w:ind w:left="720"/>
        <w:rPr>
          <w:sz w:val="24"/>
          <w:szCs w:val="24"/>
        </w:rPr>
      </w:pPr>
    </w:p>
    <w:p w:rsidR="00964F55" w:rsidRDefault="00964F55" w:rsidP="009E6988">
      <w:pPr>
        <w:pStyle w:val="NoSpacing"/>
        <w:ind w:left="720"/>
      </w:pPr>
    </w:p>
    <w:p w:rsidR="00964F55" w:rsidRDefault="00964F55" w:rsidP="009E6988">
      <w:pPr>
        <w:pStyle w:val="NoSpacing"/>
        <w:ind w:left="720"/>
      </w:pPr>
    </w:p>
    <w:p w:rsidR="00964F55" w:rsidRDefault="00964F55" w:rsidP="009E6988">
      <w:pPr>
        <w:pStyle w:val="NoSpacing"/>
        <w:ind w:left="720"/>
      </w:pPr>
    </w:p>
    <w:p w:rsidR="00104A4D" w:rsidRDefault="00104A4D" w:rsidP="009E6988">
      <w:pPr>
        <w:pStyle w:val="NoSpacing"/>
        <w:ind w:left="720"/>
      </w:pPr>
    </w:p>
    <w:p w:rsidR="00964F55" w:rsidRDefault="00964F55" w:rsidP="009E6988">
      <w:pPr>
        <w:pStyle w:val="NoSpacing"/>
        <w:ind w:left="720"/>
      </w:pPr>
    </w:p>
    <w:p w:rsidR="00964F55" w:rsidRPr="00964F55" w:rsidRDefault="00964F55" w:rsidP="00964F55">
      <w:pPr>
        <w:pStyle w:val="NoSpacing"/>
        <w:ind w:left="720"/>
        <w:rPr>
          <w:rFonts w:ascii="Candara" w:hAnsi="Candara"/>
          <w:sz w:val="28"/>
          <w:szCs w:val="28"/>
        </w:rPr>
      </w:pPr>
    </w:p>
    <w:p w:rsidR="00964F55" w:rsidRDefault="00964F55" w:rsidP="00964F55">
      <w:pPr>
        <w:rPr>
          <w:rFonts w:ascii="Candara" w:hAnsi="Candara"/>
          <w:b/>
          <w:sz w:val="24"/>
          <w:szCs w:val="24"/>
        </w:rPr>
      </w:pPr>
    </w:p>
    <w:p w:rsidR="00964F55" w:rsidRPr="00251CD0" w:rsidRDefault="00251CD0" w:rsidP="00251CD0">
      <w:pPr>
        <w:pStyle w:val="NoSpacing"/>
        <w:rPr>
          <w:rFonts w:ascii="Candara" w:hAnsi="Candara"/>
          <w:b/>
          <w:sz w:val="28"/>
          <w:szCs w:val="28"/>
        </w:rPr>
      </w:pPr>
      <w:r w:rsidRPr="00251CD0">
        <w:rPr>
          <w:rFonts w:ascii="Candara" w:hAnsi="Candara"/>
          <w:b/>
          <w:sz w:val="28"/>
          <w:szCs w:val="28"/>
        </w:rPr>
        <w:lastRenderedPageBreak/>
        <w:t>Appendix 3</w:t>
      </w:r>
    </w:p>
    <w:p w:rsidR="00251CD0" w:rsidRPr="00251CD0" w:rsidRDefault="00251CD0" w:rsidP="00251CD0">
      <w:pPr>
        <w:pStyle w:val="NoSpacing"/>
        <w:rPr>
          <w:rFonts w:ascii="Candara" w:hAnsi="Candara"/>
          <w:b/>
          <w:sz w:val="28"/>
          <w:szCs w:val="28"/>
        </w:rPr>
      </w:pPr>
      <w:r w:rsidRPr="00251CD0">
        <w:rPr>
          <w:rFonts w:ascii="Candara" w:hAnsi="Candara"/>
          <w:b/>
          <w:sz w:val="28"/>
          <w:szCs w:val="28"/>
        </w:rPr>
        <w:t>Guidance on responsibilities in relation to the Safeguarding of Children and Adults at Risk</w:t>
      </w:r>
    </w:p>
    <w:p w:rsidR="00251CD0" w:rsidRDefault="00251CD0" w:rsidP="00964F55">
      <w:pPr>
        <w:rPr>
          <w:rFonts w:ascii="Candara" w:hAnsi="Candara"/>
          <w:b/>
          <w:sz w:val="28"/>
          <w:szCs w:val="28"/>
        </w:rPr>
      </w:pPr>
    </w:p>
    <w:p w:rsidR="00251CD0" w:rsidRPr="00251CD0" w:rsidRDefault="00251CD0" w:rsidP="00251CD0">
      <w:pPr>
        <w:pStyle w:val="NoSpacing"/>
        <w:rPr>
          <w:b/>
          <w:sz w:val="24"/>
          <w:szCs w:val="24"/>
        </w:rPr>
      </w:pPr>
      <w:r w:rsidRPr="00251CD0">
        <w:rPr>
          <w:b/>
          <w:sz w:val="24"/>
          <w:szCs w:val="24"/>
        </w:rPr>
        <w:t>Lead Safeguarding Officer</w:t>
      </w:r>
    </w:p>
    <w:p w:rsidR="00251CD0" w:rsidRPr="0094289F" w:rsidRDefault="00251CD0" w:rsidP="00251CD0">
      <w:pPr>
        <w:pStyle w:val="NoSpacing"/>
        <w:rPr>
          <w:sz w:val="24"/>
          <w:szCs w:val="24"/>
        </w:rPr>
      </w:pPr>
      <w:r w:rsidRPr="0094289F">
        <w:rPr>
          <w:sz w:val="24"/>
          <w:szCs w:val="24"/>
        </w:rPr>
        <w:t>The Lead Safeguarding Officer for the University of Surrey Students’ Union will be the named person who will deal with all issues in relation to safeguarding.  This person will be responsible for:</w:t>
      </w:r>
    </w:p>
    <w:p w:rsidR="00251CD0" w:rsidRPr="0094289F" w:rsidRDefault="00251CD0" w:rsidP="00251CD0">
      <w:pPr>
        <w:pStyle w:val="NoSpacing"/>
        <w:rPr>
          <w:sz w:val="24"/>
          <w:szCs w:val="24"/>
        </w:rPr>
      </w:pPr>
    </w:p>
    <w:p w:rsidR="00251CD0" w:rsidRPr="0094289F" w:rsidRDefault="002F2F09" w:rsidP="002F2F09">
      <w:pPr>
        <w:pStyle w:val="NoSpacing"/>
        <w:numPr>
          <w:ilvl w:val="0"/>
          <w:numId w:val="29"/>
        </w:numPr>
        <w:rPr>
          <w:sz w:val="24"/>
          <w:szCs w:val="24"/>
        </w:rPr>
      </w:pPr>
      <w:r w:rsidRPr="0094289F">
        <w:rPr>
          <w:sz w:val="24"/>
          <w:szCs w:val="24"/>
        </w:rPr>
        <w:t>Ensuring that the policy is implemented across all aspects of Union activity</w:t>
      </w:r>
    </w:p>
    <w:p w:rsidR="002F2F09" w:rsidRPr="0094289F" w:rsidRDefault="002F2F09" w:rsidP="002F2F09">
      <w:pPr>
        <w:pStyle w:val="NoSpacing"/>
        <w:numPr>
          <w:ilvl w:val="0"/>
          <w:numId w:val="29"/>
        </w:numPr>
        <w:rPr>
          <w:sz w:val="24"/>
          <w:szCs w:val="24"/>
        </w:rPr>
      </w:pPr>
      <w:r w:rsidRPr="0094289F">
        <w:rPr>
          <w:sz w:val="24"/>
          <w:szCs w:val="24"/>
        </w:rPr>
        <w:t>Ensuring that staff and student groups are aware of best practice in their activities and where to go if they have a concern</w:t>
      </w:r>
    </w:p>
    <w:p w:rsidR="002F2F09" w:rsidRPr="0094289F" w:rsidRDefault="002F2F09" w:rsidP="002F2F09">
      <w:pPr>
        <w:pStyle w:val="NoSpacing"/>
        <w:numPr>
          <w:ilvl w:val="0"/>
          <w:numId w:val="29"/>
        </w:numPr>
        <w:rPr>
          <w:sz w:val="24"/>
          <w:szCs w:val="24"/>
        </w:rPr>
      </w:pPr>
      <w:r w:rsidRPr="0094289F">
        <w:rPr>
          <w:sz w:val="24"/>
          <w:szCs w:val="24"/>
        </w:rPr>
        <w:t>Ensure that concerns about a child or vulnerable adult are dealt with appropriately and referred to the relevant statutory agency or support service</w:t>
      </w:r>
    </w:p>
    <w:p w:rsidR="002F2F09" w:rsidRPr="0094289F" w:rsidRDefault="002F2F09" w:rsidP="002F2F09">
      <w:pPr>
        <w:pStyle w:val="NoSpacing"/>
        <w:numPr>
          <w:ilvl w:val="0"/>
          <w:numId w:val="29"/>
        </w:numPr>
        <w:rPr>
          <w:sz w:val="24"/>
          <w:szCs w:val="24"/>
        </w:rPr>
      </w:pPr>
      <w:r w:rsidRPr="0094289F">
        <w:rPr>
          <w:sz w:val="24"/>
          <w:szCs w:val="24"/>
        </w:rPr>
        <w:t>Liaising with statutory agencies</w:t>
      </w:r>
    </w:p>
    <w:p w:rsidR="002F2F09" w:rsidRDefault="002F2F09" w:rsidP="002F2F09">
      <w:pPr>
        <w:pStyle w:val="NoSpacing"/>
      </w:pPr>
    </w:p>
    <w:p w:rsidR="002F2F09" w:rsidRPr="0094289F" w:rsidRDefault="002F2F09" w:rsidP="002F2F09">
      <w:pPr>
        <w:pStyle w:val="NoSpacing"/>
        <w:rPr>
          <w:b/>
          <w:sz w:val="24"/>
          <w:szCs w:val="24"/>
        </w:rPr>
      </w:pPr>
      <w:r w:rsidRPr="0094289F">
        <w:rPr>
          <w:b/>
          <w:sz w:val="24"/>
          <w:szCs w:val="24"/>
        </w:rPr>
        <w:t>Safeguarding Officers</w:t>
      </w:r>
    </w:p>
    <w:p w:rsidR="002F2F09" w:rsidRPr="0094289F" w:rsidRDefault="002F2F09" w:rsidP="002F2F09">
      <w:pPr>
        <w:pStyle w:val="NoSpacing"/>
        <w:rPr>
          <w:sz w:val="24"/>
          <w:szCs w:val="24"/>
        </w:rPr>
      </w:pPr>
      <w:r w:rsidRPr="0094289F">
        <w:rPr>
          <w:sz w:val="24"/>
          <w:szCs w:val="24"/>
        </w:rPr>
        <w:t>Safeguarding Officers will be named people within the Students’ Union who will ensure that the policy is being implemented and will be the first point of call for dealing with concerns from staff or student groups.  A student or member of staff who has concerns can go directly to any of the safeguarding officers to report their concerns.</w:t>
      </w:r>
      <w:bookmarkStart w:id="0" w:name="_GoBack"/>
      <w:bookmarkEnd w:id="0"/>
    </w:p>
    <w:p w:rsidR="002F2F09" w:rsidRPr="0094289F" w:rsidRDefault="002F2F09" w:rsidP="002F2F09">
      <w:pPr>
        <w:pStyle w:val="NoSpacing"/>
        <w:rPr>
          <w:sz w:val="24"/>
          <w:szCs w:val="24"/>
        </w:rPr>
      </w:pPr>
    </w:p>
    <w:p w:rsidR="002F2F09" w:rsidRPr="0094289F" w:rsidRDefault="002F2F09" w:rsidP="002F2F09">
      <w:pPr>
        <w:pStyle w:val="NoSpacing"/>
        <w:rPr>
          <w:sz w:val="24"/>
          <w:szCs w:val="24"/>
        </w:rPr>
      </w:pPr>
      <w:r w:rsidRPr="0094289F">
        <w:rPr>
          <w:sz w:val="24"/>
          <w:szCs w:val="24"/>
        </w:rPr>
        <w:t>Safeguarding Officers will:</w:t>
      </w:r>
    </w:p>
    <w:p w:rsidR="002F2F09" w:rsidRPr="0094289F" w:rsidRDefault="002F2F09" w:rsidP="002F2F09">
      <w:pPr>
        <w:pStyle w:val="NoSpacing"/>
        <w:numPr>
          <w:ilvl w:val="0"/>
          <w:numId w:val="31"/>
        </w:numPr>
        <w:rPr>
          <w:sz w:val="24"/>
          <w:szCs w:val="24"/>
        </w:rPr>
      </w:pPr>
      <w:r w:rsidRPr="0094289F">
        <w:rPr>
          <w:sz w:val="24"/>
          <w:szCs w:val="24"/>
        </w:rPr>
        <w:t>Work with staff and student groups to develop appropriate plans for activities involving children and adults at risk</w:t>
      </w:r>
    </w:p>
    <w:p w:rsidR="002F2F09" w:rsidRPr="0094289F" w:rsidRDefault="002F2F09" w:rsidP="002F2F09">
      <w:pPr>
        <w:pStyle w:val="NoSpacing"/>
        <w:numPr>
          <w:ilvl w:val="0"/>
          <w:numId w:val="31"/>
        </w:numPr>
        <w:rPr>
          <w:sz w:val="24"/>
          <w:szCs w:val="24"/>
        </w:rPr>
      </w:pPr>
      <w:r w:rsidRPr="0094289F">
        <w:rPr>
          <w:sz w:val="24"/>
          <w:szCs w:val="24"/>
        </w:rPr>
        <w:t>Be the first point of contact for staff or student groups who have a concern about a child or vulnerable adult</w:t>
      </w:r>
    </w:p>
    <w:p w:rsidR="002F2F09" w:rsidRPr="0094289F" w:rsidRDefault="002F2F09" w:rsidP="002F2F09">
      <w:pPr>
        <w:pStyle w:val="NoSpacing"/>
        <w:rPr>
          <w:sz w:val="24"/>
          <w:szCs w:val="24"/>
        </w:rPr>
      </w:pPr>
    </w:p>
    <w:p w:rsidR="002F2F09" w:rsidRPr="0094289F" w:rsidRDefault="002F2F09" w:rsidP="002F2F09">
      <w:pPr>
        <w:pStyle w:val="NoSpacing"/>
        <w:rPr>
          <w:b/>
          <w:sz w:val="24"/>
          <w:szCs w:val="24"/>
        </w:rPr>
      </w:pPr>
      <w:r w:rsidRPr="0094289F">
        <w:rPr>
          <w:b/>
          <w:sz w:val="24"/>
          <w:szCs w:val="24"/>
        </w:rPr>
        <w:t>Line Managers</w:t>
      </w:r>
    </w:p>
    <w:p w:rsidR="002F2F09" w:rsidRPr="0094289F" w:rsidRDefault="002F2F09" w:rsidP="002F2F09">
      <w:pPr>
        <w:pStyle w:val="NoSpacing"/>
        <w:rPr>
          <w:sz w:val="24"/>
          <w:szCs w:val="24"/>
        </w:rPr>
      </w:pPr>
      <w:r w:rsidRPr="0094289F">
        <w:rPr>
          <w:sz w:val="24"/>
          <w:szCs w:val="24"/>
        </w:rPr>
        <w:t>Line Managers will:</w:t>
      </w:r>
    </w:p>
    <w:p w:rsidR="002F2F09" w:rsidRPr="0094289F" w:rsidRDefault="002F2F09" w:rsidP="002F2F09">
      <w:pPr>
        <w:pStyle w:val="NoSpacing"/>
        <w:numPr>
          <w:ilvl w:val="0"/>
          <w:numId w:val="32"/>
        </w:numPr>
        <w:rPr>
          <w:sz w:val="24"/>
          <w:szCs w:val="24"/>
        </w:rPr>
      </w:pPr>
      <w:r w:rsidRPr="0094289F">
        <w:rPr>
          <w:sz w:val="24"/>
          <w:szCs w:val="24"/>
        </w:rPr>
        <w:t>Ensure that all staff in their area are made aware of the Children and Adult at Risk Policy and guidance</w:t>
      </w:r>
    </w:p>
    <w:p w:rsidR="002F2F09" w:rsidRPr="0094289F" w:rsidRDefault="002F2F09" w:rsidP="002F2F09">
      <w:pPr>
        <w:pStyle w:val="NoSpacing"/>
        <w:numPr>
          <w:ilvl w:val="0"/>
          <w:numId w:val="32"/>
        </w:numPr>
        <w:rPr>
          <w:sz w:val="24"/>
          <w:szCs w:val="24"/>
        </w:rPr>
      </w:pPr>
      <w:r w:rsidRPr="0094289F">
        <w:rPr>
          <w:sz w:val="24"/>
          <w:szCs w:val="24"/>
        </w:rPr>
        <w:t>Where relevant arrange appropriate training for staff</w:t>
      </w:r>
    </w:p>
    <w:p w:rsidR="002F2F09" w:rsidRPr="0094289F" w:rsidRDefault="002F2F09" w:rsidP="002F2F09">
      <w:pPr>
        <w:pStyle w:val="NoSpacing"/>
        <w:rPr>
          <w:sz w:val="24"/>
          <w:szCs w:val="24"/>
        </w:rPr>
      </w:pPr>
    </w:p>
    <w:p w:rsidR="002F2F09" w:rsidRPr="0094289F" w:rsidRDefault="002F2F09" w:rsidP="002F2F09">
      <w:pPr>
        <w:pStyle w:val="NoSpacing"/>
        <w:rPr>
          <w:sz w:val="24"/>
          <w:szCs w:val="24"/>
        </w:rPr>
      </w:pPr>
      <w:r w:rsidRPr="0094289F">
        <w:rPr>
          <w:sz w:val="24"/>
          <w:szCs w:val="24"/>
        </w:rPr>
        <w:t>The chart overleaf identifies the Safeguarding Team.</w:t>
      </w:r>
    </w:p>
    <w:p w:rsidR="002F2F09" w:rsidRPr="0094289F" w:rsidRDefault="002F2F09" w:rsidP="00964F55">
      <w:pPr>
        <w:rPr>
          <w:rFonts w:ascii="Candara" w:hAnsi="Candara"/>
          <w:b/>
          <w:sz w:val="24"/>
          <w:szCs w:val="24"/>
        </w:rPr>
        <w:sectPr w:rsidR="002F2F09" w:rsidRPr="0094289F" w:rsidSect="001F445B">
          <w:headerReference w:type="default" r:id="rId8"/>
          <w:footerReference w:type="default" r:id="rId9"/>
          <w:pgSz w:w="11906" w:h="16838"/>
          <w:pgMar w:top="567" w:right="851" w:bottom="567" w:left="851" w:header="709" w:footer="709" w:gutter="0"/>
          <w:cols w:space="708"/>
          <w:docGrid w:linePitch="360"/>
        </w:sectPr>
      </w:pPr>
      <w:r w:rsidRPr="0094289F">
        <w:rPr>
          <w:sz w:val="24"/>
          <w:szCs w:val="24"/>
        </w:rPr>
        <w:br w:type="page"/>
      </w:r>
    </w:p>
    <w:p w:rsidR="00964F55" w:rsidRDefault="00964F55" w:rsidP="00964F55">
      <w:pPr>
        <w:rPr>
          <w:rFonts w:ascii="Candara" w:hAnsi="Candara"/>
          <w:b/>
          <w:sz w:val="24"/>
          <w:szCs w:val="24"/>
        </w:rPr>
      </w:pPr>
    </w:p>
    <w:p w:rsidR="00964F55" w:rsidRDefault="00B10397" w:rsidP="00964F55">
      <w:pPr>
        <w:rPr>
          <w:rFonts w:ascii="Candara" w:hAnsi="Candara"/>
          <w:b/>
          <w:sz w:val="24"/>
          <w:szCs w:val="24"/>
        </w:rPr>
      </w:pPr>
      <w:r>
        <w:rPr>
          <w:rFonts w:ascii="Candara" w:hAnsi="Candara"/>
          <w:b/>
          <w:noProof/>
          <w:sz w:val="24"/>
          <w:szCs w:val="24"/>
          <w:lang w:eastAsia="en-GB"/>
        </w:rPr>
        <w:drawing>
          <wp:inline distT="0" distB="0" distL="0" distR="0">
            <wp:extent cx="9357360" cy="3467100"/>
            <wp:effectExtent l="0" t="0" r="0" b="1905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64F55" w:rsidRDefault="00964F55" w:rsidP="009E6988">
      <w:pPr>
        <w:pStyle w:val="NoSpacing"/>
        <w:ind w:left="720"/>
      </w:pPr>
    </w:p>
    <w:p w:rsidR="00964F55" w:rsidRDefault="00964F55" w:rsidP="009E6988">
      <w:pPr>
        <w:pStyle w:val="NoSpacing"/>
        <w:ind w:left="720"/>
      </w:pPr>
    </w:p>
    <w:p w:rsidR="00964F55" w:rsidRDefault="00964F55" w:rsidP="009E6988">
      <w:pPr>
        <w:pStyle w:val="NoSpacing"/>
        <w:ind w:left="720"/>
      </w:pPr>
    </w:p>
    <w:p w:rsidR="00964F55" w:rsidRDefault="00964F55" w:rsidP="009E6988">
      <w:pPr>
        <w:pStyle w:val="NoSpacing"/>
        <w:ind w:left="720"/>
      </w:pPr>
    </w:p>
    <w:p w:rsidR="00964F55" w:rsidRDefault="00964F55" w:rsidP="009E6988">
      <w:pPr>
        <w:pStyle w:val="NoSpacing"/>
        <w:ind w:left="720"/>
      </w:pPr>
    </w:p>
    <w:p w:rsidR="00964F55" w:rsidRDefault="00964F55" w:rsidP="009E6988">
      <w:pPr>
        <w:pStyle w:val="NoSpacing"/>
        <w:ind w:left="720"/>
      </w:pPr>
    </w:p>
    <w:p w:rsidR="00964F55" w:rsidRDefault="00964F55" w:rsidP="009E6988">
      <w:pPr>
        <w:pStyle w:val="NoSpacing"/>
        <w:ind w:left="720"/>
      </w:pPr>
    </w:p>
    <w:p w:rsidR="00964F55" w:rsidRDefault="00964F55" w:rsidP="009E6988">
      <w:pPr>
        <w:pStyle w:val="NoSpacing"/>
        <w:ind w:left="720"/>
      </w:pPr>
    </w:p>
    <w:p w:rsidR="0094289F" w:rsidRDefault="0094289F" w:rsidP="009E6988">
      <w:pPr>
        <w:pStyle w:val="NoSpacing"/>
        <w:ind w:left="720"/>
        <w:sectPr w:rsidR="0094289F" w:rsidSect="002F2F09">
          <w:pgSz w:w="16838" w:h="11906" w:orient="landscape"/>
          <w:pgMar w:top="851" w:right="567" w:bottom="851" w:left="567" w:header="709" w:footer="709" w:gutter="0"/>
          <w:cols w:space="708"/>
          <w:docGrid w:linePitch="360"/>
        </w:sectPr>
      </w:pPr>
    </w:p>
    <w:p w:rsidR="00964F55" w:rsidRDefault="005769DD" w:rsidP="009E6988">
      <w:pPr>
        <w:pStyle w:val="NoSpacing"/>
        <w:ind w:left="720"/>
        <w:rPr>
          <w:b/>
          <w:sz w:val="28"/>
          <w:szCs w:val="28"/>
        </w:rPr>
      </w:pPr>
      <w:r>
        <w:rPr>
          <w:b/>
          <w:sz w:val="28"/>
          <w:szCs w:val="28"/>
        </w:rPr>
        <w:lastRenderedPageBreak/>
        <w:t>Appendix 4</w:t>
      </w:r>
    </w:p>
    <w:p w:rsidR="005769DD" w:rsidRDefault="005769DD" w:rsidP="009E6988">
      <w:pPr>
        <w:pStyle w:val="NoSpacing"/>
        <w:ind w:left="720"/>
        <w:rPr>
          <w:b/>
          <w:sz w:val="28"/>
          <w:szCs w:val="28"/>
        </w:rPr>
      </w:pPr>
      <w:r>
        <w:rPr>
          <w:b/>
          <w:sz w:val="28"/>
          <w:szCs w:val="28"/>
        </w:rPr>
        <w:t>Children and Adult at Risk Incident Form</w:t>
      </w:r>
    </w:p>
    <w:p w:rsidR="005769DD" w:rsidRDefault="005769DD" w:rsidP="009E6988">
      <w:pPr>
        <w:pStyle w:val="NoSpacing"/>
        <w:ind w:left="720"/>
        <w:rPr>
          <w:sz w:val="24"/>
          <w:szCs w:val="24"/>
        </w:rPr>
      </w:pPr>
    </w:p>
    <w:p w:rsidR="005769DD" w:rsidRDefault="005769DD" w:rsidP="009E6988">
      <w:pPr>
        <w:pStyle w:val="NoSpacing"/>
        <w:ind w:left="720"/>
        <w:rPr>
          <w:sz w:val="24"/>
          <w:szCs w:val="24"/>
        </w:rPr>
      </w:pPr>
      <w:r>
        <w:rPr>
          <w:sz w:val="24"/>
          <w:szCs w:val="24"/>
        </w:rPr>
        <w:t>Name</w:t>
      </w:r>
      <w:r>
        <w:rPr>
          <w:sz w:val="24"/>
          <w:szCs w:val="24"/>
        </w:rPr>
        <w:tab/>
        <w:t>____________________________________________________________________</w:t>
      </w:r>
    </w:p>
    <w:p w:rsidR="005769DD" w:rsidRDefault="005769DD" w:rsidP="009E6988">
      <w:pPr>
        <w:pStyle w:val="NoSpacing"/>
        <w:ind w:left="720"/>
        <w:rPr>
          <w:sz w:val="24"/>
          <w:szCs w:val="24"/>
        </w:rPr>
      </w:pPr>
    </w:p>
    <w:p w:rsidR="005769DD" w:rsidRDefault="005769DD" w:rsidP="009E6988">
      <w:pPr>
        <w:pStyle w:val="NoSpacing"/>
        <w:ind w:left="720"/>
        <w:rPr>
          <w:sz w:val="24"/>
          <w:szCs w:val="24"/>
        </w:rPr>
      </w:pPr>
      <w:r>
        <w:rPr>
          <w:sz w:val="24"/>
          <w:szCs w:val="24"/>
        </w:rPr>
        <w:t>Date and time of Incident/</w:t>
      </w:r>
      <w:proofErr w:type="gramStart"/>
      <w:r>
        <w:rPr>
          <w:sz w:val="24"/>
          <w:szCs w:val="24"/>
        </w:rPr>
        <w:t>Disclosure  _</w:t>
      </w:r>
      <w:proofErr w:type="gramEnd"/>
      <w:r>
        <w:rPr>
          <w:sz w:val="24"/>
          <w:szCs w:val="24"/>
        </w:rPr>
        <w:t>__________________________________________</w:t>
      </w:r>
    </w:p>
    <w:p w:rsidR="005769DD" w:rsidRDefault="005769DD" w:rsidP="009E6988">
      <w:pPr>
        <w:pStyle w:val="NoSpacing"/>
        <w:ind w:left="720"/>
        <w:rPr>
          <w:sz w:val="24"/>
          <w:szCs w:val="24"/>
        </w:rPr>
      </w:pPr>
    </w:p>
    <w:p w:rsidR="005769DD" w:rsidRDefault="005769DD" w:rsidP="009E6988">
      <w:pPr>
        <w:pStyle w:val="NoSpacing"/>
        <w:ind w:left="720"/>
        <w:rPr>
          <w:sz w:val="24"/>
          <w:szCs w:val="24"/>
        </w:rPr>
      </w:pPr>
      <w:r>
        <w:rPr>
          <w:sz w:val="24"/>
          <w:szCs w:val="24"/>
        </w:rPr>
        <w:t>Name of the person who the concern is about and anything else we know (e.g. DOB, address, age, telephone number, disability)</w:t>
      </w:r>
    </w:p>
    <w:p w:rsidR="005769DD" w:rsidRDefault="005769DD" w:rsidP="009E6988">
      <w:pPr>
        <w:pStyle w:val="NoSpacing"/>
        <w:ind w:left="720"/>
        <w:rPr>
          <w:sz w:val="24"/>
          <w:szCs w:val="24"/>
        </w:rPr>
      </w:pPr>
    </w:p>
    <w:tbl>
      <w:tblPr>
        <w:tblStyle w:val="TableGrid"/>
        <w:tblW w:w="0" w:type="auto"/>
        <w:tblInd w:w="720" w:type="dxa"/>
        <w:tblLook w:val="04A0" w:firstRow="1" w:lastRow="0" w:firstColumn="1" w:lastColumn="0" w:noHBand="0" w:noVBand="1"/>
      </w:tblPr>
      <w:tblGrid>
        <w:gridCol w:w="9474"/>
      </w:tblGrid>
      <w:tr w:rsidR="005769DD" w:rsidTr="005769DD">
        <w:tc>
          <w:tcPr>
            <w:tcW w:w="10194" w:type="dxa"/>
          </w:tcPr>
          <w:p w:rsidR="005769DD" w:rsidRDefault="005769DD" w:rsidP="009E6988">
            <w:pPr>
              <w:pStyle w:val="NoSpacing"/>
              <w:rPr>
                <w:sz w:val="24"/>
                <w:szCs w:val="24"/>
              </w:rPr>
            </w:pPr>
            <w:r>
              <w:rPr>
                <w:sz w:val="24"/>
                <w:szCs w:val="24"/>
              </w:rPr>
              <w:t>Name</w:t>
            </w:r>
          </w:p>
          <w:p w:rsidR="005769DD" w:rsidRDefault="005769DD" w:rsidP="009E6988">
            <w:pPr>
              <w:pStyle w:val="NoSpacing"/>
              <w:rPr>
                <w:sz w:val="24"/>
                <w:szCs w:val="24"/>
              </w:rPr>
            </w:pPr>
            <w:r>
              <w:rPr>
                <w:sz w:val="24"/>
                <w:szCs w:val="24"/>
              </w:rPr>
              <w:t>DOB</w:t>
            </w:r>
          </w:p>
          <w:p w:rsidR="005769DD" w:rsidRDefault="005769DD" w:rsidP="009E6988">
            <w:pPr>
              <w:pStyle w:val="NoSpacing"/>
              <w:rPr>
                <w:sz w:val="24"/>
                <w:szCs w:val="24"/>
              </w:rPr>
            </w:pPr>
          </w:p>
        </w:tc>
      </w:tr>
    </w:tbl>
    <w:p w:rsidR="005769DD" w:rsidRPr="005769DD" w:rsidRDefault="005769DD" w:rsidP="009E6988">
      <w:pPr>
        <w:pStyle w:val="NoSpacing"/>
        <w:ind w:left="720"/>
        <w:rPr>
          <w:sz w:val="24"/>
          <w:szCs w:val="24"/>
        </w:rPr>
      </w:pPr>
    </w:p>
    <w:p w:rsidR="00964F55" w:rsidRDefault="005769DD" w:rsidP="009E6988">
      <w:pPr>
        <w:pStyle w:val="NoSpacing"/>
        <w:ind w:left="720"/>
        <w:rPr>
          <w:sz w:val="24"/>
          <w:szCs w:val="24"/>
        </w:rPr>
      </w:pPr>
      <w:r>
        <w:rPr>
          <w:sz w:val="24"/>
          <w:szCs w:val="24"/>
        </w:rPr>
        <w:t>Name, address, contact details for person with parental responsibility (if relevant and known)</w:t>
      </w:r>
    </w:p>
    <w:p w:rsidR="005769DD" w:rsidRDefault="005769DD" w:rsidP="009E6988">
      <w:pPr>
        <w:pStyle w:val="NoSpacing"/>
        <w:ind w:left="720"/>
        <w:rPr>
          <w:sz w:val="24"/>
          <w:szCs w:val="24"/>
        </w:rPr>
      </w:pPr>
    </w:p>
    <w:tbl>
      <w:tblPr>
        <w:tblStyle w:val="TableGrid"/>
        <w:tblW w:w="0" w:type="auto"/>
        <w:tblInd w:w="720" w:type="dxa"/>
        <w:tblLook w:val="04A0" w:firstRow="1" w:lastRow="0" w:firstColumn="1" w:lastColumn="0" w:noHBand="0" w:noVBand="1"/>
      </w:tblPr>
      <w:tblGrid>
        <w:gridCol w:w="9474"/>
      </w:tblGrid>
      <w:tr w:rsidR="005769DD" w:rsidTr="005769DD">
        <w:tc>
          <w:tcPr>
            <w:tcW w:w="10194" w:type="dxa"/>
          </w:tcPr>
          <w:p w:rsidR="005769DD" w:rsidRDefault="005769DD" w:rsidP="009E6988">
            <w:pPr>
              <w:pStyle w:val="NoSpacing"/>
              <w:rPr>
                <w:sz w:val="24"/>
                <w:szCs w:val="24"/>
              </w:rPr>
            </w:pPr>
          </w:p>
          <w:p w:rsidR="005769DD" w:rsidRDefault="005769DD" w:rsidP="009E6988">
            <w:pPr>
              <w:pStyle w:val="NoSpacing"/>
              <w:rPr>
                <w:sz w:val="24"/>
                <w:szCs w:val="24"/>
              </w:rPr>
            </w:pPr>
          </w:p>
          <w:p w:rsidR="0094289F" w:rsidRDefault="0094289F" w:rsidP="009E6988">
            <w:pPr>
              <w:pStyle w:val="NoSpacing"/>
              <w:rPr>
                <w:sz w:val="24"/>
                <w:szCs w:val="24"/>
              </w:rPr>
            </w:pPr>
          </w:p>
          <w:p w:rsidR="005769DD" w:rsidRDefault="005769DD" w:rsidP="009E6988">
            <w:pPr>
              <w:pStyle w:val="NoSpacing"/>
              <w:rPr>
                <w:sz w:val="24"/>
                <w:szCs w:val="24"/>
              </w:rPr>
            </w:pPr>
          </w:p>
        </w:tc>
      </w:tr>
    </w:tbl>
    <w:p w:rsidR="005769DD" w:rsidRPr="005769DD" w:rsidRDefault="005769DD" w:rsidP="009E6988">
      <w:pPr>
        <w:pStyle w:val="NoSpacing"/>
        <w:ind w:left="720"/>
        <w:rPr>
          <w:sz w:val="24"/>
          <w:szCs w:val="24"/>
        </w:rPr>
      </w:pPr>
    </w:p>
    <w:p w:rsidR="00964F55" w:rsidRDefault="005769DD" w:rsidP="009E6988">
      <w:pPr>
        <w:pStyle w:val="NoSpacing"/>
        <w:ind w:left="720"/>
        <w:rPr>
          <w:sz w:val="24"/>
          <w:szCs w:val="24"/>
        </w:rPr>
      </w:pPr>
      <w:r>
        <w:rPr>
          <w:sz w:val="24"/>
          <w:szCs w:val="24"/>
        </w:rPr>
        <w:t>What is the cause for concern – what has happened?</w:t>
      </w:r>
    </w:p>
    <w:p w:rsidR="005769DD" w:rsidRDefault="005769DD" w:rsidP="009E6988">
      <w:pPr>
        <w:pStyle w:val="NoSpacing"/>
        <w:ind w:left="720"/>
        <w:rPr>
          <w:sz w:val="24"/>
          <w:szCs w:val="24"/>
        </w:rPr>
      </w:pPr>
    </w:p>
    <w:tbl>
      <w:tblPr>
        <w:tblStyle w:val="TableGrid"/>
        <w:tblW w:w="0" w:type="auto"/>
        <w:tblInd w:w="720" w:type="dxa"/>
        <w:tblLook w:val="04A0" w:firstRow="1" w:lastRow="0" w:firstColumn="1" w:lastColumn="0" w:noHBand="0" w:noVBand="1"/>
      </w:tblPr>
      <w:tblGrid>
        <w:gridCol w:w="9474"/>
      </w:tblGrid>
      <w:tr w:rsidR="005769DD" w:rsidTr="005769DD">
        <w:tc>
          <w:tcPr>
            <w:tcW w:w="10194" w:type="dxa"/>
          </w:tcPr>
          <w:p w:rsidR="005769DD" w:rsidRDefault="005769DD" w:rsidP="009E6988">
            <w:pPr>
              <w:pStyle w:val="NoSpacing"/>
              <w:rPr>
                <w:sz w:val="24"/>
                <w:szCs w:val="24"/>
              </w:rPr>
            </w:pPr>
            <w:r>
              <w:rPr>
                <w:sz w:val="24"/>
                <w:szCs w:val="24"/>
              </w:rPr>
              <w:t>Please provide ALL relevant details, which may include reporting your own concerns or details of the original source, physical or behavioural signs, if you have spoken to the child/adult, what was said, if you have spoken to parent/carer what was said, preferred language</w:t>
            </w:r>
          </w:p>
          <w:p w:rsidR="005769DD" w:rsidRDefault="005769DD" w:rsidP="009E6988">
            <w:pPr>
              <w:pStyle w:val="NoSpacing"/>
              <w:rPr>
                <w:sz w:val="24"/>
                <w:szCs w:val="24"/>
              </w:rPr>
            </w:pPr>
          </w:p>
          <w:p w:rsidR="005769DD" w:rsidRDefault="005769DD" w:rsidP="009E6988">
            <w:pPr>
              <w:pStyle w:val="NoSpacing"/>
              <w:rPr>
                <w:sz w:val="24"/>
                <w:szCs w:val="24"/>
              </w:rPr>
            </w:pPr>
          </w:p>
          <w:p w:rsidR="005769DD" w:rsidRDefault="005769DD" w:rsidP="009E6988">
            <w:pPr>
              <w:pStyle w:val="NoSpacing"/>
              <w:rPr>
                <w:sz w:val="24"/>
                <w:szCs w:val="24"/>
              </w:rPr>
            </w:pPr>
          </w:p>
          <w:p w:rsidR="0094289F" w:rsidRDefault="0094289F" w:rsidP="009E6988">
            <w:pPr>
              <w:pStyle w:val="NoSpacing"/>
              <w:rPr>
                <w:sz w:val="24"/>
                <w:szCs w:val="24"/>
              </w:rPr>
            </w:pPr>
          </w:p>
          <w:p w:rsidR="0094289F" w:rsidRDefault="0094289F" w:rsidP="009E6988">
            <w:pPr>
              <w:pStyle w:val="NoSpacing"/>
              <w:rPr>
                <w:sz w:val="24"/>
                <w:szCs w:val="24"/>
              </w:rPr>
            </w:pPr>
          </w:p>
          <w:p w:rsidR="005769DD" w:rsidRDefault="005769DD" w:rsidP="009E6988">
            <w:pPr>
              <w:pStyle w:val="NoSpacing"/>
              <w:rPr>
                <w:sz w:val="24"/>
                <w:szCs w:val="24"/>
              </w:rPr>
            </w:pPr>
            <w:r>
              <w:rPr>
                <w:sz w:val="24"/>
                <w:szCs w:val="24"/>
              </w:rPr>
              <w:t xml:space="preserve"> </w:t>
            </w:r>
          </w:p>
        </w:tc>
      </w:tr>
    </w:tbl>
    <w:p w:rsidR="005769DD" w:rsidRDefault="005769DD" w:rsidP="009E6988">
      <w:pPr>
        <w:pStyle w:val="NoSpacing"/>
        <w:ind w:left="720"/>
        <w:rPr>
          <w:sz w:val="24"/>
          <w:szCs w:val="24"/>
        </w:rPr>
      </w:pPr>
    </w:p>
    <w:p w:rsidR="005769DD" w:rsidRDefault="005769DD" w:rsidP="009E6988">
      <w:pPr>
        <w:pStyle w:val="NoSpacing"/>
        <w:ind w:left="720"/>
        <w:rPr>
          <w:sz w:val="24"/>
          <w:szCs w:val="24"/>
        </w:rPr>
      </w:pPr>
      <w:r>
        <w:rPr>
          <w:sz w:val="24"/>
          <w:szCs w:val="24"/>
        </w:rPr>
        <w:t>Details of anyone alleged to have caused the incident or be the source of concern</w:t>
      </w:r>
    </w:p>
    <w:p w:rsidR="005769DD" w:rsidRDefault="005769DD" w:rsidP="009E6988">
      <w:pPr>
        <w:pStyle w:val="NoSpacing"/>
        <w:ind w:left="720"/>
        <w:rPr>
          <w:sz w:val="24"/>
          <w:szCs w:val="24"/>
        </w:rPr>
      </w:pPr>
    </w:p>
    <w:tbl>
      <w:tblPr>
        <w:tblStyle w:val="TableGrid"/>
        <w:tblW w:w="0" w:type="auto"/>
        <w:tblInd w:w="720" w:type="dxa"/>
        <w:tblLook w:val="04A0" w:firstRow="1" w:lastRow="0" w:firstColumn="1" w:lastColumn="0" w:noHBand="0" w:noVBand="1"/>
      </w:tblPr>
      <w:tblGrid>
        <w:gridCol w:w="9474"/>
      </w:tblGrid>
      <w:tr w:rsidR="005769DD" w:rsidTr="005769DD">
        <w:tc>
          <w:tcPr>
            <w:tcW w:w="10194" w:type="dxa"/>
          </w:tcPr>
          <w:p w:rsidR="005769DD" w:rsidRDefault="005769DD" w:rsidP="009E6988">
            <w:pPr>
              <w:pStyle w:val="NoSpacing"/>
              <w:rPr>
                <w:sz w:val="24"/>
                <w:szCs w:val="24"/>
              </w:rPr>
            </w:pPr>
          </w:p>
          <w:p w:rsidR="005367B4" w:rsidRDefault="005367B4" w:rsidP="009E6988">
            <w:pPr>
              <w:pStyle w:val="NoSpacing"/>
              <w:rPr>
                <w:sz w:val="24"/>
                <w:szCs w:val="24"/>
              </w:rPr>
            </w:pPr>
          </w:p>
          <w:p w:rsidR="0094289F" w:rsidRDefault="0094289F" w:rsidP="009E6988">
            <w:pPr>
              <w:pStyle w:val="NoSpacing"/>
              <w:rPr>
                <w:sz w:val="24"/>
                <w:szCs w:val="24"/>
              </w:rPr>
            </w:pPr>
          </w:p>
          <w:p w:rsidR="0094289F" w:rsidRDefault="0094289F" w:rsidP="009E6988">
            <w:pPr>
              <w:pStyle w:val="NoSpacing"/>
              <w:rPr>
                <w:sz w:val="24"/>
                <w:szCs w:val="24"/>
              </w:rPr>
            </w:pPr>
          </w:p>
          <w:p w:rsidR="0094289F" w:rsidRDefault="0094289F" w:rsidP="009E6988">
            <w:pPr>
              <w:pStyle w:val="NoSpacing"/>
              <w:rPr>
                <w:sz w:val="24"/>
                <w:szCs w:val="24"/>
              </w:rPr>
            </w:pPr>
          </w:p>
          <w:p w:rsidR="005367B4" w:rsidRDefault="005367B4" w:rsidP="009E6988">
            <w:pPr>
              <w:pStyle w:val="NoSpacing"/>
              <w:rPr>
                <w:sz w:val="24"/>
                <w:szCs w:val="24"/>
              </w:rPr>
            </w:pPr>
          </w:p>
          <w:p w:rsidR="005367B4" w:rsidRDefault="005367B4" w:rsidP="009E6988">
            <w:pPr>
              <w:pStyle w:val="NoSpacing"/>
              <w:rPr>
                <w:sz w:val="24"/>
                <w:szCs w:val="24"/>
              </w:rPr>
            </w:pPr>
          </w:p>
        </w:tc>
      </w:tr>
    </w:tbl>
    <w:p w:rsidR="005769DD" w:rsidRDefault="005769DD" w:rsidP="009E6988">
      <w:pPr>
        <w:pStyle w:val="NoSpacing"/>
        <w:ind w:left="720"/>
        <w:rPr>
          <w:sz w:val="24"/>
          <w:szCs w:val="24"/>
        </w:rPr>
      </w:pPr>
    </w:p>
    <w:p w:rsidR="005367B4" w:rsidRDefault="005367B4" w:rsidP="009E6988">
      <w:pPr>
        <w:pStyle w:val="NoSpacing"/>
        <w:ind w:left="720"/>
        <w:rPr>
          <w:sz w:val="24"/>
          <w:szCs w:val="24"/>
        </w:rPr>
      </w:pPr>
      <w:r>
        <w:rPr>
          <w:sz w:val="24"/>
          <w:szCs w:val="24"/>
        </w:rPr>
        <w:t>What actions have already been taken?  What support services have you contacted?</w:t>
      </w:r>
    </w:p>
    <w:p w:rsidR="005367B4" w:rsidRDefault="005367B4" w:rsidP="009E6988">
      <w:pPr>
        <w:pStyle w:val="NoSpacing"/>
        <w:ind w:left="720"/>
        <w:rPr>
          <w:sz w:val="24"/>
          <w:szCs w:val="24"/>
        </w:rPr>
      </w:pPr>
    </w:p>
    <w:tbl>
      <w:tblPr>
        <w:tblStyle w:val="TableGrid"/>
        <w:tblW w:w="0" w:type="auto"/>
        <w:tblInd w:w="720" w:type="dxa"/>
        <w:tblLook w:val="04A0" w:firstRow="1" w:lastRow="0" w:firstColumn="1" w:lastColumn="0" w:noHBand="0" w:noVBand="1"/>
      </w:tblPr>
      <w:tblGrid>
        <w:gridCol w:w="9474"/>
      </w:tblGrid>
      <w:tr w:rsidR="005367B4" w:rsidTr="005367B4">
        <w:tc>
          <w:tcPr>
            <w:tcW w:w="10194" w:type="dxa"/>
          </w:tcPr>
          <w:p w:rsidR="005367B4" w:rsidRDefault="005367B4" w:rsidP="009E6988">
            <w:pPr>
              <w:pStyle w:val="NoSpacing"/>
              <w:rPr>
                <w:sz w:val="24"/>
                <w:szCs w:val="24"/>
              </w:rPr>
            </w:pPr>
          </w:p>
          <w:p w:rsidR="005367B4" w:rsidRDefault="005367B4" w:rsidP="009E6988">
            <w:pPr>
              <w:pStyle w:val="NoSpacing"/>
              <w:rPr>
                <w:sz w:val="24"/>
                <w:szCs w:val="24"/>
              </w:rPr>
            </w:pPr>
          </w:p>
          <w:p w:rsidR="005367B4" w:rsidRDefault="005367B4" w:rsidP="009E6988">
            <w:pPr>
              <w:pStyle w:val="NoSpacing"/>
              <w:rPr>
                <w:sz w:val="24"/>
                <w:szCs w:val="24"/>
              </w:rPr>
            </w:pPr>
          </w:p>
          <w:p w:rsidR="005367B4" w:rsidRDefault="005367B4" w:rsidP="009E6988">
            <w:pPr>
              <w:pStyle w:val="NoSpacing"/>
              <w:rPr>
                <w:sz w:val="24"/>
                <w:szCs w:val="24"/>
              </w:rPr>
            </w:pPr>
          </w:p>
          <w:p w:rsidR="005367B4" w:rsidRDefault="005367B4" w:rsidP="009E6988">
            <w:pPr>
              <w:pStyle w:val="NoSpacing"/>
              <w:rPr>
                <w:sz w:val="24"/>
                <w:szCs w:val="24"/>
              </w:rPr>
            </w:pPr>
          </w:p>
          <w:p w:rsidR="005367B4" w:rsidRDefault="005367B4" w:rsidP="009E6988">
            <w:pPr>
              <w:pStyle w:val="NoSpacing"/>
              <w:rPr>
                <w:sz w:val="24"/>
                <w:szCs w:val="24"/>
              </w:rPr>
            </w:pPr>
          </w:p>
          <w:p w:rsidR="005367B4" w:rsidRDefault="005367B4" w:rsidP="009E6988">
            <w:pPr>
              <w:pStyle w:val="NoSpacing"/>
              <w:rPr>
                <w:sz w:val="24"/>
                <w:szCs w:val="24"/>
              </w:rPr>
            </w:pPr>
          </w:p>
          <w:p w:rsidR="005367B4" w:rsidRDefault="005367B4" w:rsidP="009E6988">
            <w:pPr>
              <w:pStyle w:val="NoSpacing"/>
              <w:rPr>
                <w:sz w:val="24"/>
                <w:szCs w:val="24"/>
              </w:rPr>
            </w:pPr>
          </w:p>
        </w:tc>
      </w:tr>
    </w:tbl>
    <w:p w:rsidR="005367B4" w:rsidRPr="005769DD" w:rsidRDefault="005367B4" w:rsidP="009E6988">
      <w:pPr>
        <w:pStyle w:val="NoSpacing"/>
        <w:ind w:left="720"/>
        <w:rPr>
          <w:sz w:val="24"/>
          <w:szCs w:val="24"/>
        </w:rPr>
      </w:pPr>
    </w:p>
    <w:p w:rsidR="009E6988" w:rsidRDefault="005367B4" w:rsidP="009E6988">
      <w:pPr>
        <w:pStyle w:val="NoSpacing"/>
        <w:ind w:left="720"/>
        <w:rPr>
          <w:sz w:val="24"/>
          <w:szCs w:val="24"/>
        </w:rPr>
      </w:pPr>
      <w:r w:rsidRPr="005367B4">
        <w:rPr>
          <w:sz w:val="24"/>
          <w:szCs w:val="24"/>
        </w:rPr>
        <w:t>Any additional notes</w:t>
      </w:r>
    </w:p>
    <w:p w:rsidR="005367B4" w:rsidRDefault="005367B4" w:rsidP="009E6988">
      <w:pPr>
        <w:pStyle w:val="NoSpacing"/>
        <w:ind w:left="720"/>
        <w:rPr>
          <w:sz w:val="24"/>
          <w:szCs w:val="24"/>
        </w:rPr>
      </w:pPr>
    </w:p>
    <w:tbl>
      <w:tblPr>
        <w:tblStyle w:val="TableGrid"/>
        <w:tblW w:w="0" w:type="auto"/>
        <w:tblInd w:w="720" w:type="dxa"/>
        <w:tblLook w:val="04A0" w:firstRow="1" w:lastRow="0" w:firstColumn="1" w:lastColumn="0" w:noHBand="0" w:noVBand="1"/>
      </w:tblPr>
      <w:tblGrid>
        <w:gridCol w:w="9474"/>
      </w:tblGrid>
      <w:tr w:rsidR="005367B4" w:rsidTr="005367B4">
        <w:tc>
          <w:tcPr>
            <w:tcW w:w="10194" w:type="dxa"/>
          </w:tcPr>
          <w:p w:rsidR="005367B4" w:rsidRDefault="005367B4" w:rsidP="009E6988">
            <w:pPr>
              <w:pStyle w:val="NoSpacing"/>
              <w:rPr>
                <w:sz w:val="24"/>
                <w:szCs w:val="24"/>
              </w:rPr>
            </w:pPr>
          </w:p>
          <w:p w:rsidR="005367B4" w:rsidRDefault="005367B4" w:rsidP="009E6988">
            <w:pPr>
              <w:pStyle w:val="NoSpacing"/>
              <w:rPr>
                <w:sz w:val="24"/>
                <w:szCs w:val="24"/>
              </w:rPr>
            </w:pPr>
          </w:p>
          <w:p w:rsidR="005367B4" w:rsidRDefault="005367B4" w:rsidP="009E6988">
            <w:pPr>
              <w:pStyle w:val="NoSpacing"/>
              <w:rPr>
                <w:sz w:val="24"/>
                <w:szCs w:val="24"/>
              </w:rPr>
            </w:pPr>
          </w:p>
          <w:p w:rsidR="005367B4" w:rsidRDefault="005367B4" w:rsidP="009E6988">
            <w:pPr>
              <w:pStyle w:val="NoSpacing"/>
              <w:rPr>
                <w:sz w:val="24"/>
                <w:szCs w:val="24"/>
              </w:rPr>
            </w:pPr>
          </w:p>
          <w:p w:rsidR="005367B4" w:rsidRDefault="005367B4" w:rsidP="009E6988">
            <w:pPr>
              <w:pStyle w:val="NoSpacing"/>
              <w:rPr>
                <w:sz w:val="24"/>
                <w:szCs w:val="24"/>
              </w:rPr>
            </w:pPr>
          </w:p>
          <w:p w:rsidR="005367B4" w:rsidRDefault="005367B4" w:rsidP="009E6988">
            <w:pPr>
              <w:pStyle w:val="NoSpacing"/>
              <w:rPr>
                <w:sz w:val="24"/>
                <w:szCs w:val="24"/>
              </w:rPr>
            </w:pPr>
          </w:p>
          <w:p w:rsidR="005367B4" w:rsidRDefault="005367B4" w:rsidP="009E6988">
            <w:pPr>
              <w:pStyle w:val="NoSpacing"/>
              <w:rPr>
                <w:sz w:val="24"/>
                <w:szCs w:val="24"/>
              </w:rPr>
            </w:pPr>
          </w:p>
        </w:tc>
      </w:tr>
    </w:tbl>
    <w:p w:rsidR="005367B4" w:rsidRDefault="005367B4" w:rsidP="009E6988">
      <w:pPr>
        <w:pStyle w:val="NoSpacing"/>
        <w:ind w:left="720"/>
        <w:rPr>
          <w:sz w:val="24"/>
          <w:szCs w:val="24"/>
        </w:rPr>
      </w:pPr>
    </w:p>
    <w:p w:rsidR="005367B4" w:rsidRDefault="005367B4" w:rsidP="009E6988">
      <w:pPr>
        <w:pStyle w:val="NoSpacing"/>
        <w:ind w:left="720"/>
        <w:rPr>
          <w:sz w:val="24"/>
          <w:szCs w:val="24"/>
        </w:rPr>
      </w:pPr>
    </w:p>
    <w:p w:rsidR="005367B4" w:rsidRDefault="005367B4" w:rsidP="009E6988">
      <w:pPr>
        <w:pStyle w:val="NoSpacing"/>
        <w:ind w:left="720"/>
        <w:rPr>
          <w:sz w:val="24"/>
          <w:szCs w:val="24"/>
        </w:rPr>
      </w:pPr>
      <w:r>
        <w:rPr>
          <w:sz w:val="24"/>
          <w:szCs w:val="24"/>
        </w:rPr>
        <w:t xml:space="preserve">Signed  </w:t>
      </w:r>
      <w:r>
        <w:rPr>
          <w:sz w:val="24"/>
          <w:szCs w:val="24"/>
        </w:rPr>
        <w:tab/>
        <w:t>_________________________________</w:t>
      </w:r>
      <w:proofErr w:type="gramStart"/>
      <w:r>
        <w:rPr>
          <w:sz w:val="24"/>
          <w:szCs w:val="24"/>
        </w:rPr>
        <w:t>_  Date</w:t>
      </w:r>
      <w:proofErr w:type="gramEnd"/>
      <w:r>
        <w:rPr>
          <w:sz w:val="24"/>
          <w:szCs w:val="24"/>
        </w:rPr>
        <w:t xml:space="preserve"> ___________________________</w:t>
      </w:r>
    </w:p>
    <w:p w:rsidR="005367B4" w:rsidRDefault="005367B4" w:rsidP="009E6988">
      <w:pPr>
        <w:pStyle w:val="NoSpacing"/>
        <w:ind w:left="720"/>
        <w:rPr>
          <w:sz w:val="24"/>
          <w:szCs w:val="24"/>
        </w:rPr>
      </w:pPr>
    </w:p>
    <w:p w:rsidR="005367B4" w:rsidRDefault="005367B4" w:rsidP="009E6988">
      <w:pPr>
        <w:pStyle w:val="NoSpacing"/>
        <w:ind w:left="720"/>
        <w:rPr>
          <w:b/>
          <w:sz w:val="24"/>
          <w:szCs w:val="24"/>
        </w:rPr>
      </w:pPr>
      <w:r>
        <w:rPr>
          <w:b/>
          <w:sz w:val="24"/>
          <w:szCs w:val="24"/>
        </w:rPr>
        <w:t>To be completed by Safeguarding Officer</w:t>
      </w:r>
    </w:p>
    <w:p w:rsidR="005367B4" w:rsidRDefault="005367B4" w:rsidP="009E6988">
      <w:pPr>
        <w:pStyle w:val="NoSpacing"/>
        <w:ind w:left="720"/>
        <w:rPr>
          <w:b/>
          <w:sz w:val="24"/>
          <w:szCs w:val="24"/>
        </w:rPr>
      </w:pPr>
    </w:p>
    <w:tbl>
      <w:tblPr>
        <w:tblStyle w:val="TableGrid"/>
        <w:tblW w:w="0" w:type="auto"/>
        <w:tblInd w:w="720" w:type="dxa"/>
        <w:tblLook w:val="04A0" w:firstRow="1" w:lastRow="0" w:firstColumn="1" w:lastColumn="0" w:noHBand="0" w:noVBand="1"/>
      </w:tblPr>
      <w:tblGrid>
        <w:gridCol w:w="9474"/>
      </w:tblGrid>
      <w:tr w:rsidR="005367B4" w:rsidTr="005367B4">
        <w:tc>
          <w:tcPr>
            <w:tcW w:w="10194" w:type="dxa"/>
          </w:tcPr>
          <w:p w:rsidR="005367B4" w:rsidRDefault="005367B4" w:rsidP="009E6988">
            <w:pPr>
              <w:pStyle w:val="NoSpacing"/>
              <w:rPr>
                <w:sz w:val="24"/>
                <w:szCs w:val="24"/>
              </w:rPr>
            </w:pPr>
            <w:r>
              <w:rPr>
                <w:sz w:val="24"/>
                <w:szCs w:val="24"/>
              </w:rPr>
              <w:t>Next steps, who will take what action and by when</w:t>
            </w:r>
          </w:p>
          <w:p w:rsidR="005367B4" w:rsidRDefault="005367B4" w:rsidP="009E6988">
            <w:pPr>
              <w:pStyle w:val="NoSpacing"/>
              <w:rPr>
                <w:sz w:val="24"/>
                <w:szCs w:val="24"/>
              </w:rPr>
            </w:pPr>
          </w:p>
          <w:p w:rsidR="005367B4" w:rsidRDefault="005367B4" w:rsidP="009E6988">
            <w:pPr>
              <w:pStyle w:val="NoSpacing"/>
              <w:rPr>
                <w:sz w:val="24"/>
                <w:szCs w:val="24"/>
              </w:rPr>
            </w:pPr>
          </w:p>
          <w:p w:rsidR="005367B4" w:rsidRDefault="005367B4" w:rsidP="009E6988">
            <w:pPr>
              <w:pStyle w:val="NoSpacing"/>
              <w:rPr>
                <w:sz w:val="24"/>
                <w:szCs w:val="24"/>
              </w:rPr>
            </w:pPr>
          </w:p>
          <w:p w:rsidR="005367B4" w:rsidRDefault="005367B4" w:rsidP="009E6988">
            <w:pPr>
              <w:pStyle w:val="NoSpacing"/>
              <w:rPr>
                <w:sz w:val="24"/>
                <w:szCs w:val="24"/>
              </w:rPr>
            </w:pPr>
          </w:p>
          <w:p w:rsidR="005367B4" w:rsidRDefault="005367B4" w:rsidP="009E6988">
            <w:pPr>
              <w:pStyle w:val="NoSpacing"/>
              <w:rPr>
                <w:sz w:val="24"/>
                <w:szCs w:val="24"/>
              </w:rPr>
            </w:pPr>
          </w:p>
        </w:tc>
      </w:tr>
    </w:tbl>
    <w:p w:rsidR="005367B4" w:rsidRDefault="005367B4" w:rsidP="009E6988">
      <w:pPr>
        <w:pStyle w:val="NoSpacing"/>
        <w:ind w:left="720"/>
        <w:rPr>
          <w:sz w:val="24"/>
          <w:szCs w:val="24"/>
        </w:rPr>
      </w:pPr>
    </w:p>
    <w:p w:rsidR="005367B4" w:rsidRDefault="005367B4" w:rsidP="009E6988">
      <w:pPr>
        <w:pStyle w:val="NoSpacing"/>
        <w:ind w:left="720"/>
        <w:rPr>
          <w:sz w:val="24"/>
          <w:szCs w:val="24"/>
        </w:rPr>
      </w:pPr>
      <w:r>
        <w:rPr>
          <w:sz w:val="24"/>
          <w:szCs w:val="24"/>
        </w:rPr>
        <w:t>Outcomes and closure of incide</w:t>
      </w:r>
      <w:r w:rsidR="0094289F">
        <w:rPr>
          <w:sz w:val="24"/>
          <w:szCs w:val="24"/>
        </w:rPr>
        <w:t>n</w:t>
      </w:r>
      <w:r>
        <w:rPr>
          <w:sz w:val="24"/>
          <w:szCs w:val="24"/>
        </w:rPr>
        <w:t>t</w:t>
      </w:r>
    </w:p>
    <w:p w:rsidR="005367B4" w:rsidRDefault="005367B4" w:rsidP="009E6988">
      <w:pPr>
        <w:pStyle w:val="NoSpacing"/>
        <w:ind w:left="720"/>
        <w:rPr>
          <w:sz w:val="24"/>
          <w:szCs w:val="24"/>
        </w:rPr>
      </w:pPr>
    </w:p>
    <w:tbl>
      <w:tblPr>
        <w:tblStyle w:val="TableGrid"/>
        <w:tblW w:w="0" w:type="auto"/>
        <w:tblInd w:w="720" w:type="dxa"/>
        <w:tblLook w:val="04A0" w:firstRow="1" w:lastRow="0" w:firstColumn="1" w:lastColumn="0" w:noHBand="0" w:noVBand="1"/>
      </w:tblPr>
      <w:tblGrid>
        <w:gridCol w:w="9474"/>
      </w:tblGrid>
      <w:tr w:rsidR="005367B4" w:rsidTr="005367B4">
        <w:tc>
          <w:tcPr>
            <w:tcW w:w="10194" w:type="dxa"/>
          </w:tcPr>
          <w:p w:rsidR="005367B4" w:rsidRDefault="005367B4" w:rsidP="009E6988">
            <w:pPr>
              <w:pStyle w:val="NoSpacing"/>
              <w:rPr>
                <w:sz w:val="24"/>
                <w:szCs w:val="24"/>
              </w:rPr>
            </w:pPr>
          </w:p>
          <w:p w:rsidR="005367B4" w:rsidRDefault="005367B4" w:rsidP="009E6988">
            <w:pPr>
              <w:pStyle w:val="NoSpacing"/>
              <w:rPr>
                <w:sz w:val="24"/>
                <w:szCs w:val="24"/>
              </w:rPr>
            </w:pPr>
          </w:p>
          <w:p w:rsidR="005367B4" w:rsidRDefault="005367B4" w:rsidP="009E6988">
            <w:pPr>
              <w:pStyle w:val="NoSpacing"/>
              <w:rPr>
                <w:sz w:val="24"/>
                <w:szCs w:val="24"/>
              </w:rPr>
            </w:pPr>
          </w:p>
          <w:p w:rsidR="005367B4" w:rsidRDefault="005367B4" w:rsidP="009E6988">
            <w:pPr>
              <w:pStyle w:val="NoSpacing"/>
              <w:rPr>
                <w:sz w:val="24"/>
                <w:szCs w:val="24"/>
              </w:rPr>
            </w:pPr>
          </w:p>
          <w:p w:rsidR="005367B4" w:rsidRDefault="005367B4" w:rsidP="009E6988">
            <w:pPr>
              <w:pStyle w:val="NoSpacing"/>
              <w:rPr>
                <w:sz w:val="24"/>
                <w:szCs w:val="24"/>
              </w:rPr>
            </w:pPr>
          </w:p>
          <w:p w:rsidR="005367B4" w:rsidRDefault="005367B4" w:rsidP="009E6988">
            <w:pPr>
              <w:pStyle w:val="NoSpacing"/>
              <w:rPr>
                <w:sz w:val="24"/>
                <w:szCs w:val="24"/>
              </w:rPr>
            </w:pPr>
          </w:p>
          <w:p w:rsidR="005367B4" w:rsidRDefault="005367B4" w:rsidP="009E6988">
            <w:pPr>
              <w:pStyle w:val="NoSpacing"/>
              <w:rPr>
                <w:sz w:val="24"/>
                <w:szCs w:val="24"/>
              </w:rPr>
            </w:pPr>
          </w:p>
        </w:tc>
      </w:tr>
    </w:tbl>
    <w:p w:rsidR="005367B4" w:rsidRDefault="005367B4" w:rsidP="009E6988">
      <w:pPr>
        <w:pStyle w:val="NoSpacing"/>
        <w:ind w:left="720"/>
        <w:rPr>
          <w:sz w:val="24"/>
          <w:szCs w:val="24"/>
        </w:rPr>
      </w:pPr>
    </w:p>
    <w:p w:rsidR="005367B4" w:rsidRDefault="005367B4" w:rsidP="009E6988">
      <w:pPr>
        <w:pStyle w:val="NoSpacing"/>
        <w:ind w:left="720"/>
        <w:rPr>
          <w:sz w:val="24"/>
          <w:szCs w:val="24"/>
        </w:rPr>
      </w:pPr>
    </w:p>
    <w:p w:rsidR="005367B4" w:rsidRDefault="005367B4" w:rsidP="009E6988">
      <w:pPr>
        <w:pStyle w:val="NoSpacing"/>
        <w:ind w:left="720"/>
        <w:rPr>
          <w:sz w:val="24"/>
          <w:szCs w:val="24"/>
        </w:rPr>
      </w:pPr>
      <w:r>
        <w:rPr>
          <w:sz w:val="24"/>
          <w:szCs w:val="24"/>
        </w:rPr>
        <w:t>Signed ____________________________________________    Date _______________________</w:t>
      </w:r>
    </w:p>
    <w:p w:rsidR="00154E6E" w:rsidRDefault="005367B4" w:rsidP="0094289F">
      <w:pPr>
        <w:rPr>
          <w:b/>
          <w:sz w:val="28"/>
          <w:szCs w:val="28"/>
        </w:rPr>
      </w:pPr>
      <w:r>
        <w:rPr>
          <w:sz w:val="24"/>
          <w:szCs w:val="24"/>
        </w:rPr>
        <w:br w:type="page"/>
      </w:r>
      <w:r w:rsidR="00154E6E">
        <w:rPr>
          <w:b/>
          <w:sz w:val="28"/>
          <w:szCs w:val="28"/>
        </w:rPr>
        <w:lastRenderedPageBreak/>
        <w:t>Appendix 5</w:t>
      </w:r>
    </w:p>
    <w:p w:rsidR="00154E6E" w:rsidRDefault="00154E6E" w:rsidP="005367B4">
      <w:pPr>
        <w:pStyle w:val="NoSpacing"/>
        <w:rPr>
          <w:b/>
          <w:sz w:val="28"/>
          <w:szCs w:val="28"/>
        </w:rPr>
      </w:pPr>
      <w:r>
        <w:rPr>
          <w:b/>
          <w:sz w:val="28"/>
          <w:szCs w:val="28"/>
        </w:rPr>
        <w:t>Safeguarding Policy Supporting Information</w:t>
      </w:r>
    </w:p>
    <w:p w:rsidR="00154E6E" w:rsidRDefault="00154E6E" w:rsidP="005367B4">
      <w:pPr>
        <w:pStyle w:val="NoSpacing"/>
        <w:rPr>
          <w:b/>
          <w:sz w:val="24"/>
          <w:szCs w:val="24"/>
        </w:rPr>
      </w:pPr>
    </w:p>
    <w:p w:rsidR="00154E6E" w:rsidRDefault="00154E6E" w:rsidP="005367B4">
      <w:pPr>
        <w:pStyle w:val="NoSpacing"/>
        <w:rPr>
          <w:sz w:val="24"/>
          <w:szCs w:val="24"/>
        </w:rPr>
      </w:pPr>
      <w:r>
        <w:rPr>
          <w:sz w:val="24"/>
          <w:szCs w:val="24"/>
        </w:rPr>
        <w:t>These guidelines are aimed to support staff, volunteers and students following the University of Surrey Students’ Union Safeguarding Policy and procedures.</w:t>
      </w:r>
    </w:p>
    <w:p w:rsidR="00154E6E" w:rsidRDefault="00154E6E" w:rsidP="005367B4">
      <w:pPr>
        <w:pStyle w:val="NoSpacing"/>
        <w:rPr>
          <w:sz w:val="24"/>
          <w:szCs w:val="24"/>
        </w:rPr>
      </w:pPr>
    </w:p>
    <w:p w:rsidR="00154E6E" w:rsidRDefault="00154E6E" w:rsidP="005367B4">
      <w:pPr>
        <w:pStyle w:val="NoSpacing"/>
        <w:rPr>
          <w:b/>
          <w:sz w:val="24"/>
          <w:szCs w:val="24"/>
        </w:rPr>
      </w:pPr>
      <w:r>
        <w:rPr>
          <w:b/>
          <w:sz w:val="24"/>
          <w:szCs w:val="24"/>
        </w:rPr>
        <w:t>Compliance Groups</w:t>
      </w:r>
    </w:p>
    <w:p w:rsidR="00154E6E" w:rsidRDefault="00154E6E" w:rsidP="005367B4">
      <w:pPr>
        <w:pStyle w:val="NoSpacing"/>
        <w:rPr>
          <w:sz w:val="24"/>
          <w:szCs w:val="24"/>
        </w:rPr>
      </w:pPr>
      <w:r>
        <w:rPr>
          <w:sz w:val="24"/>
          <w:szCs w:val="24"/>
        </w:rPr>
        <w:t>Within the Annual Handover for student group committees all groups who work with children, young people and vulnerable people must disclose this on their risk assessments.  This will then trigger the senior management team to ensure the Safeguarding Action Plan is completed.  Where student groups are connected to an external organisation or charity and work within guidelines from them, these can be submitted in place of the University of Surrey Students’ Union Safeguarding Action Plan.</w:t>
      </w:r>
    </w:p>
    <w:p w:rsidR="00154E6E" w:rsidRDefault="00154E6E" w:rsidP="005367B4">
      <w:pPr>
        <w:pStyle w:val="NoSpacing"/>
        <w:rPr>
          <w:sz w:val="24"/>
          <w:szCs w:val="24"/>
        </w:rPr>
      </w:pPr>
    </w:p>
    <w:p w:rsidR="00154E6E" w:rsidRPr="00154E6E" w:rsidRDefault="00154E6E" w:rsidP="005367B4">
      <w:pPr>
        <w:pStyle w:val="NoSpacing"/>
        <w:rPr>
          <w:sz w:val="24"/>
          <w:szCs w:val="24"/>
        </w:rPr>
      </w:pPr>
    </w:p>
    <w:sectPr w:rsidR="00154E6E" w:rsidRPr="00154E6E" w:rsidSect="0094289F">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31C" w:rsidRDefault="00B5131C" w:rsidP="00B5131C">
      <w:pPr>
        <w:spacing w:after="0" w:line="240" w:lineRule="auto"/>
      </w:pPr>
      <w:r>
        <w:separator/>
      </w:r>
    </w:p>
  </w:endnote>
  <w:endnote w:type="continuationSeparator" w:id="0">
    <w:p w:rsidR="00B5131C" w:rsidRDefault="00B5131C" w:rsidP="00B5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109"/>
      <w:gridCol w:w="5095"/>
    </w:tblGrid>
    <w:tr w:rsidR="00B5131C">
      <w:trPr>
        <w:trHeight w:hRule="exact" w:val="115"/>
        <w:jc w:val="center"/>
      </w:trPr>
      <w:tc>
        <w:tcPr>
          <w:tcW w:w="4686" w:type="dxa"/>
          <w:shd w:val="clear" w:color="auto" w:fill="5B9BD5" w:themeFill="accent1"/>
          <w:tcMar>
            <w:top w:w="0" w:type="dxa"/>
            <w:bottom w:w="0" w:type="dxa"/>
          </w:tcMar>
        </w:tcPr>
        <w:p w:rsidR="00B5131C" w:rsidRDefault="00B5131C">
          <w:pPr>
            <w:pStyle w:val="Header"/>
            <w:rPr>
              <w:caps/>
              <w:sz w:val="18"/>
            </w:rPr>
          </w:pPr>
        </w:p>
      </w:tc>
      <w:tc>
        <w:tcPr>
          <w:tcW w:w="4674" w:type="dxa"/>
          <w:shd w:val="clear" w:color="auto" w:fill="5B9BD5" w:themeFill="accent1"/>
          <w:tcMar>
            <w:top w:w="0" w:type="dxa"/>
            <w:bottom w:w="0" w:type="dxa"/>
          </w:tcMar>
        </w:tcPr>
        <w:p w:rsidR="00B5131C" w:rsidRDefault="00B5131C">
          <w:pPr>
            <w:pStyle w:val="Header"/>
            <w:jc w:val="right"/>
            <w:rPr>
              <w:caps/>
              <w:sz w:val="18"/>
            </w:rPr>
          </w:pPr>
        </w:p>
      </w:tc>
    </w:tr>
    <w:tr w:rsidR="00B5131C">
      <w:trPr>
        <w:jc w:val="center"/>
      </w:trPr>
      <w:sdt>
        <w:sdtPr>
          <w:rPr>
            <w:caps/>
            <w:color w:val="808080" w:themeColor="background1" w:themeShade="80"/>
            <w:sz w:val="18"/>
            <w:szCs w:val="18"/>
          </w:rPr>
          <w:alias w:val="Author"/>
          <w:tag w:val=""/>
          <w:id w:val="-915926493"/>
          <w:placeholder>
            <w:docPart w:val="D5CD592E52114971BD491CD3BBE4531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B5131C" w:rsidRDefault="00B5131C">
              <w:pPr>
                <w:pStyle w:val="Footer"/>
                <w:rPr>
                  <w:caps/>
                  <w:color w:val="808080" w:themeColor="background1" w:themeShade="80"/>
                  <w:sz w:val="18"/>
                  <w:szCs w:val="18"/>
                </w:rPr>
              </w:pPr>
              <w:r>
                <w:rPr>
                  <w:caps/>
                  <w:color w:val="808080" w:themeColor="background1" w:themeShade="80"/>
                  <w:sz w:val="18"/>
                  <w:szCs w:val="18"/>
                </w:rPr>
                <w:t>Safeguarding policy 2019</w:t>
              </w:r>
            </w:p>
          </w:tc>
        </w:sdtContent>
      </w:sdt>
      <w:tc>
        <w:tcPr>
          <w:tcW w:w="4674" w:type="dxa"/>
          <w:shd w:val="clear" w:color="auto" w:fill="auto"/>
          <w:vAlign w:val="center"/>
        </w:tcPr>
        <w:p w:rsidR="00B5131C" w:rsidRDefault="00B5131C">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4289F">
            <w:rPr>
              <w:caps/>
              <w:noProof/>
              <w:color w:val="808080" w:themeColor="background1" w:themeShade="80"/>
              <w:sz w:val="18"/>
              <w:szCs w:val="18"/>
            </w:rPr>
            <w:t>16</w:t>
          </w:r>
          <w:r>
            <w:rPr>
              <w:caps/>
              <w:noProof/>
              <w:color w:val="808080" w:themeColor="background1" w:themeShade="80"/>
              <w:sz w:val="18"/>
              <w:szCs w:val="18"/>
            </w:rPr>
            <w:fldChar w:fldCharType="end"/>
          </w:r>
        </w:p>
      </w:tc>
    </w:tr>
  </w:tbl>
  <w:p w:rsidR="00B5131C" w:rsidRDefault="00B51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31C" w:rsidRDefault="00B5131C" w:rsidP="00B5131C">
      <w:pPr>
        <w:spacing w:after="0" w:line="240" w:lineRule="auto"/>
      </w:pPr>
      <w:r>
        <w:separator/>
      </w:r>
    </w:p>
  </w:footnote>
  <w:footnote w:type="continuationSeparator" w:id="0">
    <w:p w:rsidR="00B5131C" w:rsidRDefault="00B5131C" w:rsidP="00B51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31C" w:rsidRDefault="00B5131C" w:rsidP="00B5131C">
    <w:r w:rsidRPr="00214E54">
      <w:tab/>
    </w:r>
    <w:r w:rsidR="0026241E">
      <w:rPr>
        <w:b/>
        <w:noProof/>
        <w:color w:val="000000"/>
        <w:sz w:val="18"/>
        <w:szCs w:val="18"/>
        <w:lang w:eastAsia="en-GB"/>
      </w:rPr>
      <w:fldChar w:fldCharType="begin"/>
    </w:r>
    <w:r w:rsidR="0026241E">
      <w:rPr>
        <w:b/>
        <w:noProof/>
        <w:color w:val="000000"/>
        <w:sz w:val="18"/>
        <w:szCs w:val="18"/>
        <w:lang w:eastAsia="en-GB"/>
      </w:rPr>
      <w:instrText xml:space="preserve"> INCLUDEPICTURE  "cid:image001.jpg@01CA2CB3.29C0F4C0" \* MERGEFORMATINET </w:instrText>
    </w:r>
    <w:r w:rsidR="0026241E">
      <w:rPr>
        <w:b/>
        <w:noProof/>
        <w:color w:val="000000"/>
        <w:sz w:val="18"/>
        <w:szCs w:val="18"/>
        <w:lang w:eastAsia="en-GB"/>
      </w:rPr>
      <w:fldChar w:fldCharType="separate"/>
    </w:r>
    <w:r w:rsidR="00154E6E">
      <w:rPr>
        <w:b/>
        <w:noProof/>
        <w:color w:val="000000"/>
        <w:sz w:val="18"/>
        <w:szCs w:val="18"/>
        <w:lang w:eastAsia="en-GB"/>
      </w:rPr>
      <w:fldChar w:fldCharType="begin"/>
    </w:r>
    <w:r w:rsidR="00154E6E">
      <w:rPr>
        <w:b/>
        <w:noProof/>
        <w:color w:val="000000"/>
        <w:sz w:val="18"/>
        <w:szCs w:val="18"/>
        <w:lang w:eastAsia="en-GB"/>
      </w:rPr>
      <w:instrText xml:space="preserve"> INCLUDEPICTURE  "cid:image001.jpg@01CA2CB3.29C0F4C0" \* MERGEFORMATINET </w:instrText>
    </w:r>
    <w:r w:rsidR="00154E6E">
      <w:rPr>
        <w:b/>
        <w:noProof/>
        <w:color w:val="000000"/>
        <w:sz w:val="18"/>
        <w:szCs w:val="18"/>
        <w:lang w:eastAsia="en-GB"/>
      </w:rPr>
      <w:fldChar w:fldCharType="separate"/>
    </w:r>
    <w:r w:rsidR="0094289F">
      <w:rPr>
        <w:b/>
        <w:noProof/>
        <w:color w:val="000000"/>
        <w:sz w:val="18"/>
        <w:szCs w:val="18"/>
        <w:lang w:eastAsia="en-GB"/>
      </w:rPr>
      <w:fldChar w:fldCharType="begin"/>
    </w:r>
    <w:r w:rsidR="0094289F">
      <w:rPr>
        <w:b/>
        <w:noProof/>
        <w:color w:val="000000"/>
        <w:sz w:val="18"/>
        <w:szCs w:val="18"/>
        <w:lang w:eastAsia="en-GB"/>
      </w:rPr>
      <w:instrText xml:space="preserve"> </w:instrText>
    </w:r>
    <w:r w:rsidR="0094289F">
      <w:rPr>
        <w:b/>
        <w:noProof/>
        <w:color w:val="000000"/>
        <w:sz w:val="18"/>
        <w:szCs w:val="18"/>
        <w:lang w:eastAsia="en-GB"/>
      </w:rPr>
      <w:instrText>INCLUDEPICTURE  "cid:image001.jpg@01CA2CB3.29C0F4C0" \* MERGEFORMATINET</w:instrText>
    </w:r>
    <w:r w:rsidR="0094289F">
      <w:rPr>
        <w:b/>
        <w:noProof/>
        <w:color w:val="000000"/>
        <w:sz w:val="18"/>
        <w:szCs w:val="18"/>
        <w:lang w:eastAsia="en-GB"/>
      </w:rPr>
      <w:instrText xml:space="preserve"> </w:instrText>
    </w:r>
    <w:r w:rsidR="0094289F">
      <w:rPr>
        <w:b/>
        <w:noProof/>
        <w:color w:val="000000"/>
        <w:sz w:val="18"/>
        <w:szCs w:val="18"/>
        <w:lang w:eastAsia="en-GB"/>
      </w:rPr>
      <w:fldChar w:fldCharType="separate"/>
    </w:r>
    <w:r w:rsidR="0094289F">
      <w:rPr>
        <w:b/>
        <w:noProof/>
        <w:color w:val="000000"/>
        <w:sz w:val="18"/>
        <w:szCs w:val="1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52.5pt;visibility:visible">
          <v:imagedata r:id="rId1" r:href="rId2"/>
        </v:shape>
      </w:pict>
    </w:r>
    <w:r w:rsidR="0094289F">
      <w:rPr>
        <w:b/>
        <w:noProof/>
        <w:color w:val="000000"/>
        <w:sz w:val="18"/>
        <w:szCs w:val="18"/>
        <w:lang w:eastAsia="en-GB"/>
      </w:rPr>
      <w:fldChar w:fldCharType="end"/>
    </w:r>
    <w:r w:rsidR="00154E6E">
      <w:rPr>
        <w:b/>
        <w:noProof/>
        <w:color w:val="000000"/>
        <w:sz w:val="18"/>
        <w:szCs w:val="18"/>
        <w:lang w:eastAsia="en-GB"/>
      </w:rPr>
      <w:fldChar w:fldCharType="end"/>
    </w:r>
    <w:r w:rsidR="0026241E">
      <w:rPr>
        <w:b/>
        <w:noProof/>
        <w:color w:val="000000"/>
        <w:sz w:val="18"/>
        <w:szCs w:val="18"/>
        <w:lang w:eastAsia="en-GB"/>
      </w:rPr>
      <w:fldChar w:fldCharType="end"/>
    </w:r>
    <w:r w:rsidRPr="00214E54">
      <w:tab/>
    </w:r>
    <w:r w:rsidRPr="00214E54">
      <w:tab/>
    </w:r>
    <w:r w:rsidRPr="00214E54">
      <w:tab/>
    </w:r>
    <w:r w:rsidRPr="00214E54">
      <w:tab/>
    </w:r>
    <w:r w:rsidRPr="00214E54">
      <w:tab/>
    </w:r>
    <w:r w:rsidRPr="00214E54">
      <w:rPr>
        <w:rFonts w:ascii="Swis721 BT" w:hAnsi="Swis721 BT"/>
        <w:noProof/>
        <w:lang w:eastAsia="en-GB"/>
      </w:rPr>
      <w:drawing>
        <wp:inline distT="0" distB="0" distL="0" distR="0">
          <wp:extent cx="952500" cy="640080"/>
          <wp:effectExtent l="0" t="0" r="0" b="7620"/>
          <wp:docPr id="1" name="Picture 1" descr="Inve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6969"/>
    <w:multiLevelType w:val="hybridMultilevel"/>
    <w:tmpl w:val="68F2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14709"/>
    <w:multiLevelType w:val="hybridMultilevel"/>
    <w:tmpl w:val="AED0139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081B4A"/>
    <w:multiLevelType w:val="hybridMultilevel"/>
    <w:tmpl w:val="371485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D9668B7"/>
    <w:multiLevelType w:val="hybridMultilevel"/>
    <w:tmpl w:val="ADD42B6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F2B28A5"/>
    <w:multiLevelType w:val="hybridMultilevel"/>
    <w:tmpl w:val="EF702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E069B5"/>
    <w:multiLevelType w:val="hybridMultilevel"/>
    <w:tmpl w:val="557E2C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6FF6ADF"/>
    <w:multiLevelType w:val="hybridMultilevel"/>
    <w:tmpl w:val="80F0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238C2"/>
    <w:multiLevelType w:val="hybridMultilevel"/>
    <w:tmpl w:val="4BAEA412"/>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2D563D"/>
    <w:multiLevelType w:val="hybridMultilevel"/>
    <w:tmpl w:val="453A51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DE788D"/>
    <w:multiLevelType w:val="hybridMultilevel"/>
    <w:tmpl w:val="00BC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32D81"/>
    <w:multiLevelType w:val="hybridMultilevel"/>
    <w:tmpl w:val="DF5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355B9"/>
    <w:multiLevelType w:val="hybridMultilevel"/>
    <w:tmpl w:val="5928B91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A51B6C"/>
    <w:multiLevelType w:val="hybridMultilevel"/>
    <w:tmpl w:val="88CA32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A9056C"/>
    <w:multiLevelType w:val="hybridMultilevel"/>
    <w:tmpl w:val="5BF662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F64BF0"/>
    <w:multiLevelType w:val="hybridMultilevel"/>
    <w:tmpl w:val="17464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A1D7008"/>
    <w:multiLevelType w:val="hybridMultilevel"/>
    <w:tmpl w:val="FAD45B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A34656D"/>
    <w:multiLevelType w:val="hybridMultilevel"/>
    <w:tmpl w:val="945E3E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C4D70E3"/>
    <w:multiLevelType w:val="hybridMultilevel"/>
    <w:tmpl w:val="0CCAF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9B5725"/>
    <w:multiLevelType w:val="hybridMultilevel"/>
    <w:tmpl w:val="BBA2C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60A7467"/>
    <w:multiLevelType w:val="hybridMultilevel"/>
    <w:tmpl w:val="C36A3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9F58E3"/>
    <w:multiLevelType w:val="hybridMultilevel"/>
    <w:tmpl w:val="73785B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9474BD8"/>
    <w:multiLevelType w:val="hybridMultilevel"/>
    <w:tmpl w:val="A7E4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4D2733"/>
    <w:multiLevelType w:val="hybridMultilevel"/>
    <w:tmpl w:val="2E3AF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FB57841"/>
    <w:multiLevelType w:val="hybridMultilevel"/>
    <w:tmpl w:val="51D85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20A763E"/>
    <w:multiLevelType w:val="hybridMultilevel"/>
    <w:tmpl w:val="FDFA2A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3D108BF"/>
    <w:multiLevelType w:val="hybridMultilevel"/>
    <w:tmpl w:val="71507EC0"/>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26" w15:restartNumberingAfterBreak="0">
    <w:nsid w:val="64863FEF"/>
    <w:multiLevelType w:val="hybridMultilevel"/>
    <w:tmpl w:val="DA826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1703F9"/>
    <w:multiLevelType w:val="hybridMultilevel"/>
    <w:tmpl w:val="48BCE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0E97624"/>
    <w:multiLevelType w:val="hybridMultilevel"/>
    <w:tmpl w:val="4036D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511145"/>
    <w:multiLevelType w:val="hybridMultilevel"/>
    <w:tmpl w:val="634A7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21C76CE"/>
    <w:multiLevelType w:val="hybridMultilevel"/>
    <w:tmpl w:val="3044EF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62C4816"/>
    <w:multiLevelType w:val="hybridMultilevel"/>
    <w:tmpl w:val="4C12CE9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8"/>
  </w:num>
  <w:num w:numId="3">
    <w:abstractNumId w:val="26"/>
  </w:num>
  <w:num w:numId="4">
    <w:abstractNumId w:val="29"/>
  </w:num>
  <w:num w:numId="5">
    <w:abstractNumId w:val="15"/>
  </w:num>
  <w:num w:numId="6">
    <w:abstractNumId w:val="11"/>
  </w:num>
  <w:num w:numId="7">
    <w:abstractNumId w:val="31"/>
  </w:num>
  <w:num w:numId="8">
    <w:abstractNumId w:val="7"/>
  </w:num>
  <w:num w:numId="9">
    <w:abstractNumId w:val="23"/>
  </w:num>
  <w:num w:numId="10">
    <w:abstractNumId w:val="25"/>
  </w:num>
  <w:num w:numId="11">
    <w:abstractNumId w:val="27"/>
  </w:num>
  <w:num w:numId="12">
    <w:abstractNumId w:val="12"/>
  </w:num>
  <w:num w:numId="13">
    <w:abstractNumId w:val="13"/>
  </w:num>
  <w:num w:numId="14">
    <w:abstractNumId w:val="20"/>
  </w:num>
  <w:num w:numId="15">
    <w:abstractNumId w:val="17"/>
  </w:num>
  <w:num w:numId="16">
    <w:abstractNumId w:val="9"/>
  </w:num>
  <w:num w:numId="17">
    <w:abstractNumId w:val="4"/>
  </w:num>
  <w:num w:numId="18">
    <w:abstractNumId w:val="18"/>
  </w:num>
  <w:num w:numId="19">
    <w:abstractNumId w:val="22"/>
  </w:num>
  <w:num w:numId="20">
    <w:abstractNumId w:val="24"/>
  </w:num>
  <w:num w:numId="21">
    <w:abstractNumId w:val="14"/>
  </w:num>
  <w:num w:numId="22">
    <w:abstractNumId w:val="2"/>
  </w:num>
  <w:num w:numId="23">
    <w:abstractNumId w:val="3"/>
  </w:num>
  <w:num w:numId="24">
    <w:abstractNumId w:val="5"/>
  </w:num>
  <w:num w:numId="25">
    <w:abstractNumId w:val="16"/>
  </w:num>
  <w:num w:numId="26">
    <w:abstractNumId w:val="30"/>
  </w:num>
  <w:num w:numId="27">
    <w:abstractNumId w:val="21"/>
  </w:num>
  <w:num w:numId="28">
    <w:abstractNumId w:val="0"/>
  </w:num>
  <w:num w:numId="29">
    <w:abstractNumId w:val="6"/>
  </w:num>
  <w:num w:numId="30">
    <w:abstractNumId w:val="10"/>
  </w:num>
  <w:num w:numId="31">
    <w:abstractNumId w:val="1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1C"/>
    <w:rsid w:val="000C081E"/>
    <w:rsid w:val="00104A4D"/>
    <w:rsid w:val="00154E6E"/>
    <w:rsid w:val="001F445B"/>
    <w:rsid w:val="00251CD0"/>
    <w:rsid w:val="0026241E"/>
    <w:rsid w:val="00284ECA"/>
    <w:rsid w:val="00287BA7"/>
    <w:rsid w:val="002F2F09"/>
    <w:rsid w:val="0040177F"/>
    <w:rsid w:val="00407201"/>
    <w:rsid w:val="0042584F"/>
    <w:rsid w:val="00461BD9"/>
    <w:rsid w:val="0048635E"/>
    <w:rsid w:val="00496E5E"/>
    <w:rsid w:val="005367B4"/>
    <w:rsid w:val="0054231E"/>
    <w:rsid w:val="005769DD"/>
    <w:rsid w:val="007252D7"/>
    <w:rsid w:val="00795D91"/>
    <w:rsid w:val="00855191"/>
    <w:rsid w:val="00867B50"/>
    <w:rsid w:val="008F1FA6"/>
    <w:rsid w:val="00935494"/>
    <w:rsid w:val="0094289F"/>
    <w:rsid w:val="00964F55"/>
    <w:rsid w:val="00977854"/>
    <w:rsid w:val="009E6988"/>
    <w:rsid w:val="00A06688"/>
    <w:rsid w:val="00AA72DD"/>
    <w:rsid w:val="00AC4F51"/>
    <w:rsid w:val="00AF7F97"/>
    <w:rsid w:val="00B10397"/>
    <w:rsid w:val="00B5131C"/>
    <w:rsid w:val="00B55544"/>
    <w:rsid w:val="00C07A64"/>
    <w:rsid w:val="00C32C6B"/>
    <w:rsid w:val="00CA7005"/>
    <w:rsid w:val="00D451F3"/>
    <w:rsid w:val="00DA5CB1"/>
    <w:rsid w:val="00DD7E13"/>
    <w:rsid w:val="00EF2608"/>
    <w:rsid w:val="00F02975"/>
    <w:rsid w:val="00FA1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chartTrackingRefBased/>
  <w15:docId w15:val="{EDB286EE-45D2-41FA-805A-B1966606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31C"/>
  </w:style>
  <w:style w:type="paragraph" w:styleId="Footer">
    <w:name w:val="footer"/>
    <w:basedOn w:val="Normal"/>
    <w:link w:val="FooterChar"/>
    <w:uiPriority w:val="99"/>
    <w:unhideWhenUsed/>
    <w:rsid w:val="00B51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31C"/>
  </w:style>
  <w:style w:type="paragraph" w:styleId="NoSpacing">
    <w:name w:val="No Spacing"/>
    <w:uiPriority w:val="1"/>
    <w:qFormat/>
    <w:rsid w:val="00867B50"/>
    <w:pPr>
      <w:spacing w:after="0" w:line="240" w:lineRule="auto"/>
    </w:pPr>
  </w:style>
  <w:style w:type="paragraph" w:styleId="ListParagraph">
    <w:name w:val="List Paragraph"/>
    <w:basedOn w:val="Normal"/>
    <w:uiPriority w:val="34"/>
    <w:qFormat/>
    <w:rsid w:val="00A06688"/>
    <w:pPr>
      <w:ind w:left="720"/>
      <w:contextualSpacing/>
    </w:pPr>
  </w:style>
  <w:style w:type="table" w:styleId="TableGrid">
    <w:name w:val="Table Grid"/>
    <w:basedOn w:val="TableNormal"/>
    <w:uiPriority w:val="39"/>
    <w:rsid w:val="00C3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CA2CB3.29C0F4C0"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24DD97-2E31-4FC3-9D0B-1DAD818206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87ECEDE-8B6A-4F18-B054-3E1D703C002B}">
      <dgm:prSet phldrT="[Text]" custT="1"/>
      <dgm:spPr/>
      <dgm:t>
        <a:bodyPr/>
        <a:lstStyle/>
        <a:p>
          <a:r>
            <a:rPr lang="en-GB" sz="1100"/>
            <a:t>Lead Safeguarding Officer</a:t>
          </a:r>
        </a:p>
        <a:p>
          <a:r>
            <a:rPr lang="en-GB" sz="1100"/>
            <a:t>CEO</a:t>
          </a:r>
        </a:p>
      </dgm:t>
    </dgm:pt>
    <dgm:pt modelId="{10BB100F-A48E-4AF0-808E-EB2F00FA974A}" type="parTrans" cxnId="{D1A75CC6-0E20-4225-AD51-8622E164859C}">
      <dgm:prSet/>
      <dgm:spPr/>
      <dgm:t>
        <a:bodyPr/>
        <a:lstStyle/>
        <a:p>
          <a:endParaRPr lang="en-GB"/>
        </a:p>
      </dgm:t>
    </dgm:pt>
    <dgm:pt modelId="{00F58441-822F-4EB6-AFFD-A6781FF93024}" type="sibTrans" cxnId="{D1A75CC6-0E20-4225-AD51-8622E164859C}">
      <dgm:prSet/>
      <dgm:spPr/>
      <dgm:t>
        <a:bodyPr/>
        <a:lstStyle/>
        <a:p>
          <a:endParaRPr lang="en-GB"/>
        </a:p>
      </dgm:t>
    </dgm:pt>
    <dgm:pt modelId="{74D1BCE4-24F3-4357-97C6-CD5C3C133E90}" type="asst">
      <dgm:prSet phldrT="[Text]" custT="1"/>
      <dgm:spPr/>
      <dgm:t>
        <a:bodyPr/>
        <a:lstStyle/>
        <a:p>
          <a:r>
            <a:rPr lang="en-GB" sz="1100"/>
            <a:t>Deputy Safeguarding Officer</a:t>
          </a:r>
        </a:p>
        <a:p>
          <a:r>
            <a:rPr lang="en-GB" sz="1100"/>
            <a:t>HR &amp; Staff Development Manager</a:t>
          </a:r>
        </a:p>
      </dgm:t>
    </dgm:pt>
    <dgm:pt modelId="{8C7EC375-D36A-4026-90C7-81AE8D64F5B9}" type="parTrans" cxnId="{B319EA61-00A8-4E5E-B8FA-C76998D3AEA8}">
      <dgm:prSet/>
      <dgm:spPr/>
      <dgm:t>
        <a:bodyPr/>
        <a:lstStyle/>
        <a:p>
          <a:endParaRPr lang="en-GB"/>
        </a:p>
      </dgm:t>
    </dgm:pt>
    <dgm:pt modelId="{39C1DAEA-C5C0-485A-8754-4241B273B47E}" type="sibTrans" cxnId="{B319EA61-00A8-4E5E-B8FA-C76998D3AEA8}">
      <dgm:prSet/>
      <dgm:spPr/>
      <dgm:t>
        <a:bodyPr/>
        <a:lstStyle/>
        <a:p>
          <a:endParaRPr lang="en-GB"/>
        </a:p>
      </dgm:t>
    </dgm:pt>
    <dgm:pt modelId="{756A3AFA-E7A6-4A75-B431-4ED024C2E166}">
      <dgm:prSet phldrT="[Text]" custT="1"/>
      <dgm:spPr/>
      <dgm:t>
        <a:bodyPr/>
        <a:lstStyle/>
        <a:p>
          <a:r>
            <a:rPr lang="en-GB" sz="1100"/>
            <a:t>Safeguarding Officer</a:t>
          </a:r>
        </a:p>
        <a:p>
          <a:r>
            <a:rPr lang="en-GB" sz="1100"/>
            <a:t>Zone Managers x 4</a:t>
          </a:r>
        </a:p>
        <a:p>
          <a:r>
            <a:rPr lang="en-GB" sz="1100" i="1"/>
            <a:t>Activity, Community, Support &amp; Voice</a:t>
          </a:r>
        </a:p>
      </dgm:t>
    </dgm:pt>
    <dgm:pt modelId="{BAA648E6-EF3B-4A6E-8676-DEA1D09F4C79}" type="parTrans" cxnId="{A744B7B9-A11E-4137-A475-6B5CC59AF218}">
      <dgm:prSet/>
      <dgm:spPr/>
      <dgm:t>
        <a:bodyPr/>
        <a:lstStyle/>
        <a:p>
          <a:endParaRPr lang="en-GB"/>
        </a:p>
      </dgm:t>
    </dgm:pt>
    <dgm:pt modelId="{AC6BCB80-146B-416D-AC35-A1EBD8DB7077}" type="sibTrans" cxnId="{A744B7B9-A11E-4137-A475-6B5CC59AF218}">
      <dgm:prSet/>
      <dgm:spPr/>
      <dgm:t>
        <a:bodyPr/>
        <a:lstStyle/>
        <a:p>
          <a:endParaRPr lang="en-GB"/>
        </a:p>
      </dgm:t>
    </dgm:pt>
    <dgm:pt modelId="{433F9EED-F74E-4423-AEF4-1C23E3D209E5}">
      <dgm:prSet phldrT="[Text]" custT="1"/>
      <dgm:spPr/>
      <dgm:t>
        <a:bodyPr/>
        <a:lstStyle/>
        <a:p>
          <a:r>
            <a:rPr lang="en-GB" sz="1100"/>
            <a:t>Safeguarding Officer</a:t>
          </a:r>
        </a:p>
        <a:p>
          <a:r>
            <a:rPr lang="en-GB" sz="1100"/>
            <a:t>Community &amp; Volunteering </a:t>
          </a:r>
        </a:p>
        <a:p>
          <a:r>
            <a:rPr lang="en-GB" sz="1100"/>
            <a:t>Coordinator</a:t>
          </a:r>
        </a:p>
      </dgm:t>
    </dgm:pt>
    <dgm:pt modelId="{E6ACB295-8013-46AD-B277-8C7327D3D646}" type="parTrans" cxnId="{786700EC-C1C9-40F0-B7C2-D922634FD483}">
      <dgm:prSet/>
      <dgm:spPr/>
      <dgm:t>
        <a:bodyPr/>
        <a:lstStyle/>
        <a:p>
          <a:endParaRPr lang="en-GB"/>
        </a:p>
      </dgm:t>
    </dgm:pt>
    <dgm:pt modelId="{21D3E2A0-1A34-4595-A414-52D85907B677}" type="sibTrans" cxnId="{786700EC-C1C9-40F0-B7C2-D922634FD483}">
      <dgm:prSet/>
      <dgm:spPr/>
      <dgm:t>
        <a:bodyPr/>
        <a:lstStyle/>
        <a:p>
          <a:endParaRPr lang="en-GB"/>
        </a:p>
      </dgm:t>
    </dgm:pt>
    <dgm:pt modelId="{84B62E82-01AC-4920-BF94-9DBF41D9B8EE}">
      <dgm:prSet phldrT="[Text]" custT="1"/>
      <dgm:spPr/>
      <dgm:t>
        <a:bodyPr/>
        <a:lstStyle/>
        <a:p>
          <a:r>
            <a:rPr lang="en-GB" sz="1100"/>
            <a:t>Safeguarding Officer</a:t>
          </a:r>
        </a:p>
        <a:p>
          <a:r>
            <a:rPr lang="en-GB" sz="1100"/>
            <a:t>Technical Manager</a:t>
          </a:r>
        </a:p>
      </dgm:t>
    </dgm:pt>
    <dgm:pt modelId="{B74A9757-8B6E-4718-948D-059B13C04058}" type="parTrans" cxnId="{F3DDA3E6-02D6-4A46-A312-DCEC71CC0BA5}">
      <dgm:prSet/>
      <dgm:spPr/>
      <dgm:t>
        <a:bodyPr/>
        <a:lstStyle/>
        <a:p>
          <a:endParaRPr lang="en-GB"/>
        </a:p>
      </dgm:t>
    </dgm:pt>
    <dgm:pt modelId="{7C3712AE-03FF-459C-9EC7-3496BF579051}" type="sibTrans" cxnId="{F3DDA3E6-02D6-4A46-A312-DCEC71CC0BA5}">
      <dgm:prSet/>
      <dgm:spPr/>
      <dgm:t>
        <a:bodyPr/>
        <a:lstStyle/>
        <a:p>
          <a:endParaRPr lang="en-GB"/>
        </a:p>
      </dgm:t>
    </dgm:pt>
    <dgm:pt modelId="{DA13A383-FB30-4521-9782-CE6D6AD76F9D}" type="pres">
      <dgm:prSet presAssocID="{E924DD97-2E31-4FC3-9D0B-1DAD818206BE}" presName="hierChild1" presStyleCnt="0">
        <dgm:presLayoutVars>
          <dgm:orgChart val="1"/>
          <dgm:chPref val="1"/>
          <dgm:dir/>
          <dgm:animOne val="branch"/>
          <dgm:animLvl val="lvl"/>
          <dgm:resizeHandles/>
        </dgm:presLayoutVars>
      </dgm:prSet>
      <dgm:spPr/>
      <dgm:t>
        <a:bodyPr/>
        <a:lstStyle/>
        <a:p>
          <a:endParaRPr lang="en-GB"/>
        </a:p>
      </dgm:t>
    </dgm:pt>
    <dgm:pt modelId="{57DFF92A-31AE-4485-9B53-AC988F16F99C}" type="pres">
      <dgm:prSet presAssocID="{E87ECEDE-8B6A-4F18-B054-3E1D703C002B}" presName="hierRoot1" presStyleCnt="0">
        <dgm:presLayoutVars>
          <dgm:hierBranch val="init"/>
        </dgm:presLayoutVars>
      </dgm:prSet>
      <dgm:spPr/>
    </dgm:pt>
    <dgm:pt modelId="{55C21EBE-419A-4590-BA1A-14E1E0771225}" type="pres">
      <dgm:prSet presAssocID="{E87ECEDE-8B6A-4F18-B054-3E1D703C002B}" presName="rootComposite1" presStyleCnt="0"/>
      <dgm:spPr/>
    </dgm:pt>
    <dgm:pt modelId="{C708A991-B8AD-4D20-9EF9-E9E1F58CD022}" type="pres">
      <dgm:prSet presAssocID="{E87ECEDE-8B6A-4F18-B054-3E1D703C002B}" presName="rootText1" presStyleLbl="node0" presStyleIdx="0" presStyleCnt="1">
        <dgm:presLayoutVars>
          <dgm:chPref val="3"/>
        </dgm:presLayoutVars>
      </dgm:prSet>
      <dgm:spPr/>
      <dgm:t>
        <a:bodyPr/>
        <a:lstStyle/>
        <a:p>
          <a:endParaRPr lang="en-GB"/>
        </a:p>
      </dgm:t>
    </dgm:pt>
    <dgm:pt modelId="{84ED4537-19E0-4C04-8559-BAD0D80D46C2}" type="pres">
      <dgm:prSet presAssocID="{E87ECEDE-8B6A-4F18-B054-3E1D703C002B}" presName="rootConnector1" presStyleLbl="node1" presStyleIdx="0" presStyleCnt="0"/>
      <dgm:spPr/>
      <dgm:t>
        <a:bodyPr/>
        <a:lstStyle/>
        <a:p>
          <a:endParaRPr lang="en-GB"/>
        </a:p>
      </dgm:t>
    </dgm:pt>
    <dgm:pt modelId="{6FD4BEBE-9414-41A4-9E46-B3857CB4434F}" type="pres">
      <dgm:prSet presAssocID="{E87ECEDE-8B6A-4F18-B054-3E1D703C002B}" presName="hierChild2" presStyleCnt="0"/>
      <dgm:spPr/>
    </dgm:pt>
    <dgm:pt modelId="{1FEA7C92-7D46-4C7B-B51D-5B6672562A36}" type="pres">
      <dgm:prSet presAssocID="{BAA648E6-EF3B-4A6E-8676-DEA1D09F4C79}" presName="Name37" presStyleLbl="parChTrans1D2" presStyleIdx="0" presStyleCnt="4"/>
      <dgm:spPr/>
      <dgm:t>
        <a:bodyPr/>
        <a:lstStyle/>
        <a:p>
          <a:endParaRPr lang="en-GB"/>
        </a:p>
      </dgm:t>
    </dgm:pt>
    <dgm:pt modelId="{890FD11C-5352-4923-AFC9-336FEFBE8E14}" type="pres">
      <dgm:prSet presAssocID="{756A3AFA-E7A6-4A75-B431-4ED024C2E166}" presName="hierRoot2" presStyleCnt="0">
        <dgm:presLayoutVars>
          <dgm:hierBranch val="init"/>
        </dgm:presLayoutVars>
      </dgm:prSet>
      <dgm:spPr/>
    </dgm:pt>
    <dgm:pt modelId="{03062B22-5383-433B-981D-B6AA3D327113}" type="pres">
      <dgm:prSet presAssocID="{756A3AFA-E7A6-4A75-B431-4ED024C2E166}" presName="rootComposite" presStyleCnt="0"/>
      <dgm:spPr/>
    </dgm:pt>
    <dgm:pt modelId="{FAD0EF5A-219C-4429-84EC-2366A6D2681E}" type="pres">
      <dgm:prSet presAssocID="{756A3AFA-E7A6-4A75-B431-4ED024C2E166}" presName="rootText" presStyleLbl="node2" presStyleIdx="0" presStyleCnt="3" custScaleX="119417">
        <dgm:presLayoutVars>
          <dgm:chPref val="3"/>
        </dgm:presLayoutVars>
      </dgm:prSet>
      <dgm:spPr/>
      <dgm:t>
        <a:bodyPr/>
        <a:lstStyle/>
        <a:p>
          <a:endParaRPr lang="en-GB"/>
        </a:p>
      </dgm:t>
    </dgm:pt>
    <dgm:pt modelId="{864AC33F-CD1C-4C0A-B7A1-DE595705B321}" type="pres">
      <dgm:prSet presAssocID="{756A3AFA-E7A6-4A75-B431-4ED024C2E166}" presName="rootConnector" presStyleLbl="node2" presStyleIdx="0" presStyleCnt="3"/>
      <dgm:spPr/>
      <dgm:t>
        <a:bodyPr/>
        <a:lstStyle/>
        <a:p>
          <a:endParaRPr lang="en-GB"/>
        </a:p>
      </dgm:t>
    </dgm:pt>
    <dgm:pt modelId="{E6185582-63FB-425B-8DCF-38DFBE487491}" type="pres">
      <dgm:prSet presAssocID="{756A3AFA-E7A6-4A75-B431-4ED024C2E166}" presName="hierChild4" presStyleCnt="0"/>
      <dgm:spPr/>
    </dgm:pt>
    <dgm:pt modelId="{CF6F2D11-2016-4D04-A8DF-14031CCBDAF2}" type="pres">
      <dgm:prSet presAssocID="{756A3AFA-E7A6-4A75-B431-4ED024C2E166}" presName="hierChild5" presStyleCnt="0"/>
      <dgm:spPr/>
    </dgm:pt>
    <dgm:pt modelId="{0B197237-497E-406D-97CA-3303C7ED473F}" type="pres">
      <dgm:prSet presAssocID="{E6ACB295-8013-46AD-B277-8C7327D3D646}" presName="Name37" presStyleLbl="parChTrans1D2" presStyleIdx="1" presStyleCnt="4"/>
      <dgm:spPr/>
      <dgm:t>
        <a:bodyPr/>
        <a:lstStyle/>
        <a:p>
          <a:endParaRPr lang="en-GB"/>
        </a:p>
      </dgm:t>
    </dgm:pt>
    <dgm:pt modelId="{9D946C11-DEAC-49CF-9EED-3FD5107A2035}" type="pres">
      <dgm:prSet presAssocID="{433F9EED-F74E-4423-AEF4-1C23E3D209E5}" presName="hierRoot2" presStyleCnt="0">
        <dgm:presLayoutVars>
          <dgm:hierBranch val="init"/>
        </dgm:presLayoutVars>
      </dgm:prSet>
      <dgm:spPr/>
    </dgm:pt>
    <dgm:pt modelId="{DF53FC88-0EC5-469A-B7D7-E09BB3FDE23F}" type="pres">
      <dgm:prSet presAssocID="{433F9EED-F74E-4423-AEF4-1C23E3D209E5}" presName="rootComposite" presStyleCnt="0"/>
      <dgm:spPr/>
    </dgm:pt>
    <dgm:pt modelId="{9856F78F-E2BB-46FD-A403-7000E016F1D5}" type="pres">
      <dgm:prSet presAssocID="{433F9EED-F74E-4423-AEF4-1C23E3D209E5}" presName="rootText" presStyleLbl="node2" presStyleIdx="1" presStyleCnt="3">
        <dgm:presLayoutVars>
          <dgm:chPref val="3"/>
        </dgm:presLayoutVars>
      </dgm:prSet>
      <dgm:spPr/>
      <dgm:t>
        <a:bodyPr/>
        <a:lstStyle/>
        <a:p>
          <a:endParaRPr lang="en-GB"/>
        </a:p>
      </dgm:t>
    </dgm:pt>
    <dgm:pt modelId="{D8BFCB86-EECC-4253-8B80-DE06C0F31862}" type="pres">
      <dgm:prSet presAssocID="{433F9EED-F74E-4423-AEF4-1C23E3D209E5}" presName="rootConnector" presStyleLbl="node2" presStyleIdx="1" presStyleCnt="3"/>
      <dgm:spPr/>
      <dgm:t>
        <a:bodyPr/>
        <a:lstStyle/>
        <a:p>
          <a:endParaRPr lang="en-GB"/>
        </a:p>
      </dgm:t>
    </dgm:pt>
    <dgm:pt modelId="{E842AF3B-3548-482E-8557-AF4CDBB30F71}" type="pres">
      <dgm:prSet presAssocID="{433F9EED-F74E-4423-AEF4-1C23E3D209E5}" presName="hierChild4" presStyleCnt="0"/>
      <dgm:spPr/>
    </dgm:pt>
    <dgm:pt modelId="{04056F91-96C7-4512-BA18-B84DE915628F}" type="pres">
      <dgm:prSet presAssocID="{433F9EED-F74E-4423-AEF4-1C23E3D209E5}" presName="hierChild5" presStyleCnt="0"/>
      <dgm:spPr/>
    </dgm:pt>
    <dgm:pt modelId="{8F5F7971-A319-4312-B68A-1CDFEF931400}" type="pres">
      <dgm:prSet presAssocID="{B74A9757-8B6E-4718-948D-059B13C04058}" presName="Name37" presStyleLbl="parChTrans1D2" presStyleIdx="2" presStyleCnt="4"/>
      <dgm:spPr/>
      <dgm:t>
        <a:bodyPr/>
        <a:lstStyle/>
        <a:p>
          <a:endParaRPr lang="en-GB"/>
        </a:p>
      </dgm:t>
    </dgm:pt>
    <dgm:pt modelId="{48D379AE-0170-4E50-A934-AAAB9CA3253B}" type="pres">
      <dgm:prSet presAssocID="{84B62E82-01AC-4920-BF94-9DBF41D9B8EE}" presName="hierRoot2" presStyleCnt="0">
        <dgm:presLayoutVars>
          <dgm:hierBranch val="init"/>
        </dgm:presLayoutVars>
      </dgm:prSet>
      <dgm:spPr/>
    </dgm:pt>
    <dgm:pt modelId="{A514211A-4A7B-4E78-9299-224BEF2BCF25}" type="pres">
      <dgm:prSet presAssocID="{84B62E82-01AC-4920-BF94-9DBF41D9B8EE}" presName="rootComposite" presStyleCnt="0"/>
      <dgm:spPr/>
    </dgm:pt>
    <dgm:pt modelId="{3092793A-B4B9-4F26-A6B4-D83B4782312E}" type="pres">
      <dgm:prSet presAssocID="{84B62E82-01AC-4920-BF94-9DBF41D9B8EE}" presName="rootText" presStyleLbl="node2" presStyleIdx="2" presStyleCnt="3">
        <dgm:presLayoutVars>
          <dgm:chPref val="3"/>
        </dgm:presLayoutVars>
      </dgm:prSet>
      <dgm:spPr/>
      <dgm:t>
        <a:bodyPr/>
        <a:lstStyle/>
        <a:p>
          <a:endParaRPr lang="en-GB"/>
        </a:p>
      </dgm:t>
    </dgm:pt>
    <dgm:pt modelId="{DCC19A97-A33D-43FA-87F9-30C395E9765B}" type="pres">
      <dgm:prSet presAssocID="{84B62E82-01AC-4920-BF94-9DBF41D9B8EE}" presName="rootConnector" presStyleLbl="node2" presStyleIdx="2" presStyleCnt="3"/>
      <dgm:spPr/>
      <dgm:t>
        <a:bodyPr/>
        <a:lstStyle/>
        <a:p>
          <a:endParaRPr lang="en-GB"/>
        </a:p>
      </dgm:t>
    </dgm:pt>
    <dgm:pt modelId="{F57922A6-3E96-4DA1-83C2-20C63C300C50}" type="pres">
      <dgm:prSet presAssocID="{84B62E82-01AC-4920-BF94-9DBF41D9B8EE}" presName="hierChild4" presStyleCnt="0"/>
      <dgm:spPr/>
    </dgm:pt>
    <dgm:pt modelId="{509C58D1-7C5A-47DD-91F7-2F9BC824C271}" type="pres">
      <dgm:prSet presAssocID="{84B62E82-01AC-4920-BF94-9DBF41D9B8EE}" presName="hierChild5" presStyleCnt="0"/>
      <dgm:spPr/>
    </dgm:pt>
    <dgm:pt modelId="{947A2A57-9CAC-4E2A-8178-38579BAEE26A}" type="pres">
      <dgm:prSet presAssocID="{E87ECEDE-8B6A-4F18-B054-3E1D703C002B}" presName="hierChild3" presStyleCnt="0"/>
      <dgm:spPr/>
    </dgm:pt>
    <dgm:pt modelId="{E8F0C884-08E9-477A-B082-3E37514B46BB}" type="pres">
      <dgm:prSet presAssocID="{8C7EC375-D36A-4026-90C7-81AE8D64F5B9}" presName="Name111" presStyleLbl="parChTrans1D2" presStyleIdx="3" presStyleCnt="4"/>
      <dgm:spPr/>
      <dgm:t>
        <a:bodyPr/>
        <a:lstStyle/>
        <a:p>
          <a:endParaRPr lang="en-GB"/>
        </a:p>
      </dgm:t>
    </dgm:pt>
    <dgm:pt modelId="{75E5A28E-07DC-4E9A-A1D1-88920AE98642}" type="pres">
      <dgm:prSet presAssocID="{74D1BCE4-24F3-4357-97C6-CD5C3C133E90}" presName="hierRoot3" presStyleCnt="0">
        <dgm:presLayoutVars>
          <dgm:hierBranch val="init"/>
        </dgm:presLayoutVars>
      </dgm:prSet>
      <dgm:spPr/>
    </dgm:pt>
    <dgm:pt modelId="{7D57F476-3EC2-44D0-8FAE-D78997B06C8D}" type="pres">
      <dgm:prSet presAssocID="{74D1BCE4-24F3-4357-97C6-CD5C3C133E90}" presName="rootComposite3" presStyleCnt="0"/>
      <dgm:spPr/>
    </dgm:pt>
    <dgm:pt modelId="{5C2B8E48-1DB6-4412-978A-9D42E12B4039}" type="pres">
      <dgm:prSet presAssocID="{74D1BCE4-24F3-4357-97C6-CD5C3C133E90}" presName="rootText3" presStyleLbl="asst1" presStyleIdx="0" presStyleCnt="1">
        <dgm:presLayoutVars>
          <dgm:chPref val="3"/>
        </dgm:presLayoutVars>
      </dgm:prSet>
      <dgm:spPr/>
      <dgm:t>
        <a:bodyPr/>
        <a:lstStyle/>
        <a:p>
          <a:endParaRPr lang="en-GB"/>
        </a:p>
      </dgm:t>
    </dgm:pt>
    <dgm:pt modelId="{82C80837-2852-4112-8BD4-DCBFD8C6ACD4}" type="pres">
      <dgm:prSet presAssocID="{74D1BCE4-24F3-4357-97C6-CD5C3C133E90}" presName="rootConnector3" presStyleLbl="asst1" presStyleIdx="0" presStyleCnt="1"/>
      <dgm:spPr/>
      <dgm:t>
        <a:bodyPr/>
        <a:lstStyle/>
        <a:p>
          <a:endParaRPr lang="en-GB"/>
        </a:p>
      </dgm:t>
    </dgm:pt>
    <dgm:pt modelId="{B5C4563A-E955-4154-AB78-23B577BAF3EA}" type="pres">
      <dgm:prSet presAssocID="{74D1BCE4-24F3-4357-97C6-CD5C3C133E90}" presName="hierChild6" presStyleCnt="0"/>
      <dgm:spPr/>
    </dgm:pt>
    <dgm:pt modelId="{34E2E8C3-F146-4848-856C-125C1606E670}" type="pres">
      <dgm:prSet presAssocID="{74D1BCE4-24F3-4357-97C6-CD5C3C133E90}" presName="hierChild7" presStyleCnt="0"/>
      <dgm:spPr/>
    </dgm:pt>
  </dgm:ptLst>
  <dgm:cxnLst>
    <dgm:cxn modelId="{A76EC414-8FA8-483D-8785-96312CEF5339}" type="presOf" srcId="{756A3AFA-E7A6-4A75-B431-4ED024C2E166}" destId="{FAD0EF5A-219C-4429-84EC-2366A6D2681E}" srcOrd="0" destOrd="0" presId="urn:microsoft.com/office/officeart/2005/8/layout/orgChart1"/>
    <dgm:cxn modelId="{C036898B-B657-4206-943F-0BC1D9C2B738}" type="presOf" srcId="{84B62E82-01AC-4920-BF94-9DBF41D9B8EE}" destId="{DCC19A97-A33D-43FA-87F9-30C395E9765B}" srcOrd="1" destOrd="0" presId="urn:microsoft.com/office/officeart/2005/8/layout/orgChart1"/>
    <dgm:cxn modelId="{DA78CDC8-B00B-419D-8374-367DE8980717}" type="presOf" srcId="{8C7EC375-D36A-4026-90C7-81AE8D64F5B9}" destId="{E8F0C884-08E9-477A-B082-3E37514B46BB}" srcOrd="0" destOrd="0" presId="urn:microsoft.com/office/officeart/2005/8/layout/orgChart1"/>
    <dgm:cxn modelId="{6A72E92E-B158-47D6-B646-8E118CC6C945}" type="presOf" srcId="{E6ACB295-8013-46AD-B277-8C7327D3D646}" destId="{0B197237-497E-406D-97CA-3303C7ED473F}" srcOrd="0" destOrd="0" presId="urn:microsoft.com/office/officeart/2005/8/layout/orgChart1"/>
    <dgm:cxn modelId="{61CBD991-4F0E-4FCB-848A-E1823267DB51}" type="presOf" srcId="{E924DD97-2E31-4FC3-9D0B-1DAD818206BE}" destId="{DA13A383-FB30-4521-9782-CE6D6AD76F9D}" srcOrd="0" destOrd="0" presId="urn:microsoft.com/office/officeart/2005/8/layout/orgChart1"/>
    <dgm:cxn modelId="{D1A75CC6-0E20-4225-AD51-8622E164859C}" srcId="{E924DD97-2E31-4FC3-9D0B-1DAD818206BE}" destId="{E87ECEDE-8B6A-4F18-B054-3E1D703C002B}" srcOrd="0" destOrd="0" parTransId="{10BB100F-A48E-4AF0-808E-EB2F00FA974A}" sibTransId="{00F58441-822F-4EB6-AFFD-A6781FF93024}"/>
    <dgm:cxn modelId="{B319EA61-00A8-4E5E-B8FA-C76998D3AEA8}" srcId="{E87ECEDE-8B6A-4F18-B054-3E1D703C002B}" destId="{74D1BCE4-24F3-4357-97C6-CD5C3C133E90}" srcOrd="0" destOrd="0" parTransId="{8C7EC375-D36A-4026-90C7-81AE8D64F5B9}" sibTransId="{39C1DAEA-C5C0-485A-8754-4241B273B47E}"/>
    <dgm:cxn modelId="{6D6556D7-4FE0-4D4B-BA6D-F19A16A9F281}" type="presOf" srcId="{433F9EED-F74E-4423-AEF4-1C23E3D209E5}" destId="{D8BFCB86-EECC-4253-8B80-DE06C0F31862}" srcOrd="1" destOrd="0" presId="urn:microsoft.com/office/officeart/2005/8/layout/orgChart1"/>
    <dgm:cxn modelId="{1956D827-A9C0-455F-B8F9-2CF5C0B2FAB2}" type="presOf" srcId="{433F9EED-F74E-4423-AEF4-1C23E3D209E5}" destId="{9856F78F-E2BB-46FD-A403-7000E016F1D5}" srcOrd="0" destOrd="0" presId="urn:microsoft.com/office/officeart/2005/8/layout/orgChart1"/>
    <dgm:cxn modelId="{B46D602F-29FB-4D0D-A07F-D2B484A95DE3}" type="presOf" srcId="{BAA648E6-EF3B-4A6E-8676-DEA1D09F4C79}" destId="{1FEA7C92-7D46-4C7B-B51D-5B6672562A36}" srcOrd="0" destOrd="0" presId="urn:microsoft.com/office/officeart/2005/8/layout/orgChart1"/>
    <dgm:cxn modelId="{3CF50979-AADB-4300-AE3B-9961B257DFC7}" type="presOf" srcId="{756A3AFA-E7A6-4A75-B431-4ED024C2E166}" destId="{864AC33F-CD1C-4C0A-B7A1-DE595705B321}" srcOrd="1" destOrd="0" presId="urn:microsoft.com/office/officeart/2005/8/layout/orgChart1"/>
    <dgm:cxn modelId="{EFD2DED4-60A2-48AC-B983-8C2C08BB5B26}" type="presOf" srcId="{74D1BCE4-24F3-4357-97C6-CD5C3C133E90}" destId="{82C80837-2852-4112-8BD4-DCBFD8C6ACD4}" srcOrd="1" destOrd="0" presId="urn:microsoft.com/office/officeart/2005/8/layout/orgChart1"/>
    <dgm:cxn modelId="{3075A25E-C967-48A8-A40C-05BCAD99C605}" type="presOf" srcId="{74D1BCE4-24F3-4357-97C6-CD5C3C133E90}" destId="{5C2B8E48-1DB6-4412-978A-9D42E12B4039}" srcOrd="0" destOrd="0" presId="urn:microsoft.com/office/officeart/2005/8/layout/orgChart1"/>
    <dgm:cxn modelId="{786700EC-C1C9-40F0-B7C2-D922634FD483}" srcId="{E87ECEDE-8B6A-4F18-B054-3E1D703C002B}" destId="{433F9EED-F74E-4423-AEF4-1C23E3D209E5}" srcOrd="2" destOrd="0" parTransId="{E6ACB295-8013-46AD-B277-8C7327D3D646}" sibTransId="{21D3E2A0-1A34-4595-A414-52D85907B677}"/>
    <dgm:cxn modelId="{A744B7B9-A11E-4137-A475-6B5CC59AF218}" srcId="{E87ECEDE-8B6A-4F18-B054-3E1D703C002B}" destId="{756A3AFA-E7A6-4A75-B431-4ED024C2E166}" srcOrd="1" destOrd="0" parTransId="{BAA648E6-EF3B-4A6E-8676-DEA1D09F4C79}" sibTransId="{AC6BCB80-146B-416D-AC35-A1EBD8DB7077}"/>
    <dgm:cxn modelId="{F3DDA3E6-02D6-4A46-A312-DCEC71CC0BA5}" srcId="{E87ECEDE-8B6A-4F18-B054-3E1D703C002B}" destId="{84B62E82-01AC-4920-BF94-9DBF41D9B8EE}" srcOrd="3" destOrd="0" parTransId="{B74A9757-8B6E-4718-948D-059B13C04058}" sibTransId="{7C3712AE-03FF-459C-9EC7-3496BF579051}"/>
    <dgm:cxn modelId="{F34F030D-BCBC-4150-8CFB-B9B34ADA8DEE}" type="presOf" srcId="{E87ECEDE-8B6A-4F18-B054-3E1D703C002B}" destId="{C708A991-B8AD-4D20-9EF9-E9E1F58CD022}" srcOrd="0" destOrd="0" presId="urn:microsoft.com/office/officeart/2005/8/layout/orgChart1"/>
    <dgm:cxn modelId="{5276A96E-9140-41CD-9265-C39573C72E01}" type="presOf" srcId="{84B62E82-01AC-4920-BF94-9DBF41D9B8EE}" destId="{3092793A-B4B9-4F26-A6B4-D83B4782312E}" srcOrd="0" destOrd="0" presId="urn:microsoft.com/office/officeart/2005/8/layout/orgChart1"/>
    <dgm:cxn modelId="{6B2950AA-7092-40DD-B023-90D457514127}" type="presOf" srcId="{B74A9757-8B6E-4718-948D-059B13C04058}" destId="{8F5F7971-A319-4312-B68A-1CDFEF931400}" srcOrd="0" destOrd="0" presId="urn:microsoft.com/office/officeart/2005/8/layout/orgChart1"/>
    <dgm:cxn modelId="{97D9F478-55ED-4AC6-BA87-7C4EA9829239}" type="presOf" srcId="{E87ECEDE-8B6A-4F18-B054-3E1D703C002B}" destId="{84ED4537-19E0-4C04-8559-BAD0D80D46C2}" srcOrd="1" destOrd="0" presId="urn:microsoft.com/office/officeart/2005/8/layout/orgChart1"/>
    <dgm:cxn modelId="{EE142F54-85B5-4C67-9265-4067C146F63A}" type="presParOf" srcId="{DA13A383-FB30-4521-9782-CE6D6AD76F9D}" destId="{57DFF92A-31AE-4485-9B53-AC988F16F99C}" srcOrd="0" destOrd="0" presId="urn:microsoft.com/office/officeart/2005/8/layout/orgChart1"/>
    <dgm:cxn modelId="{DD376DB1-D216-4EF8-85F2-67A64E4ECB93}" type="presParOf" srcId="{57DFF92A-31AE-4485-9B53-AC988F16F99C}" destId="{55C21EBE-419A-4590-BA1A-14E1E0771225}" srcOrd="0" destOrd="0" presId="urn:microsoft.com/office/officeart/2005/8/layout/orgChart1"/>
    <dgm:cxn modelId="{8A240B10-66E3-44F9-896D-B692C40B5CB2}" type="presParOf" srcId="{55C21EBE-419A-4590-BA1A-14E1E0771225}" destId="{C708A991-B8AD-4D20-9EF9-E9E1F58CD022}" srcOrd="0" destOrd="0" presId="urn:microsoft.com/office/officeart/2005/8/layout/orgChart1"/>
    <dgm:cxn modelId="{EFDD1531-5CDE-4951-B4C8-36195B02DE67}" type="presParOf" srcId="{55C21EBE-419A-4590-BA1A-14E1E0771225}" destId="{84ED4537-19E0-4C04-8559-BAD0D80D46C2}" srcOrd="1" destOrd="0" presId="urn:microsoft.com/office/officeart/2005/8/layout/orgChart1"/>
    <dgm:cxn modelId="{AA6B9666-E6C7-44AB-8869-537F4BEB2C67}" type="presParOf" srcId="{57DFF92A-31AE-4485-9B53-AC988F16F99C}" destId="{6FD4BEBE-9414-41A4-9E46-B3857CB4434F}" srcOrd="1" destOrd="0" presId="urn:microsoft.com/office/officeart/2005/8/layout/orgChart1"/>
    <dgm:cxn modelId="{FB256E63-54E0-4DEC-AF99-1327AA1876ED}" type="presParOf" srcId="{6FD4BEBE-9414-41A4-9E46-B3857CB4434F}" destId="{1FEA7C92-7D46-4C7B-B51D-5B6672562A36}" srcOrd="0" destOrd="0" presId="urn:microsoft.com/office/officeart/2005/8/layout/orgChart1"/>
    <dgm:cxn modelId="{DF380D95-4470-4F49-8162-5E5943D16252}" type="presParOf" srcId="{6FD4BEBE-9414-41A4-9E46-B3857CB4434F}" destId="{890FD11C-5352-4923-AFC9-336FEFBE8E14}" srcOrd="1" destOrd="0" presId="urn:microsoft.com/office/officeart/2005/8/layout/orgChart1"/>
    <dgm:cxn modelId="{A965443E-F69E-4D48-B5E6-BF39710A8C93}" type="presParOf" srcId="{890FD11C-5352-4923-AFC9-336FEFBE8E14}" destId="{03062B22-5383-433B-981D-B6AA3D327113}" srcOrd="0" destOrd="0" presId="urn:microsoft.com/office/officeart/2005/8/layout/orgChart1"/>
    <dgm:cxn modelId="{A367A362-9349-428F-B871-A04B2A38DE03}" type="presParOf" srcId="{03062B22-5383-433B-981D-B6AA3D327113}" destId="{FAD0EF5A-219C-4429-84EC-2366A6D2681E}" srcOrd="0" destOrd="0" presId="urn:microsoft.com/office/officeart/2005/8/layout/orgChart1"/>
    <dgm:cxn modelId="{82A38B84-742F-47E9-A079-F8BA66AF21D3}" type="presParOf" srcId="{03062B22-5383-433B-981D-B6AA3D327113}" destId="{864AC33F-CD1C-4C0A-B7A1-DE595705B321}" srcOrd="1" destOrd="0" presId="urn:microsoft.com/office/officeart/2005/8/layout/orgChart1"/>
    <dgm:cxn modelId="{79225D53-CF89-4AB4-93CE-31D21F925F1C}" type="presParOf" srcId="{890FD11C-5352-4923-AFC9-336FEFBE8E14}" destId="{E6185582-63FB-425B-8DCF-38DFBE487491}" srcOrd="1" destOrd="0" presId="urn:microsoft.com/office/officeart/2005/8/layout/orgChart1"/>
    <dgm:cxn modelId="{6B141056-356A-4556-8783-C4FA17CD3EFC}" type="presParOf" srcId="{890FD11C-5352-4923-AFC9-336FEFBE8E14}" destId="{CF6F2D11-2016-4D04-A8DF-14031CCBDAF2}" srcOrd="2" destOrd="0" presId="urn:microsoft.com/office/officeart/2005/8/layout/orgChart1"/>
    <dgm:cxn modelId="{BE2516FB-BDA3-4F23-BA3E-0EB31888D340}" type="presParOf" srcId="{6FD4BEBE-9414-41A4-9E46-B3857CB4434F}" destId="{0B197237-497E-406D-97CA-3303C7ED473F}" srcOrd="2" destOrd="0" presId="urn:microsoft.com/office/officeart/2005/8/layout/orgChart1"/>
    <dgm:cxn modelId="{251C2565-BCC8-414D-BB18-43197B471536}" type="presParOf" srcId="{6FD4BEBE-9414-41A4-9E46-B3857CB4434F}" destId="{9D946C11-DEAC-49CF-9EED-3FD5107A2035}" srcOrd="3" destOrd="0" presId="urn:microsoft.com/office/officeart/2005/8/layout/orgChart1"/>
    <dgm:cxn modelId="{445209F8-3741-489B-A346-1D7CB20567EA}" type="presParOf" srcId="{9D946C11-DEAC-49CF-9EED-3FD5107A2035}" destId="{DF53FC88-0EC5-469A-B7D7-E09BB3FDE23F}" srcOrd="0" destOrd="0" presId="urn:microsoft.com/office/officeart/2005/8/layout/orgChart1"/>
    <dgm:cxn modelId="{97F75B7F-C5B6-4C6B-9BB1-CB1B75706866}" type="presParOf" srcId="{DF53FC88-0EC5-469A-B7D7-E09BB3FDE23F}" destId="{9856F78F-E2BB-46FD-A403-7000E016F1D5}" srcOrd="0" destOrd="0" presId="urn:microsoft.com/office/officeart/2005/8/layout/orgChart1"/>
    <dgm:cxn modelId="{E1D68DC8-A62C-4112-9C0B-9853FEED7DB4}" type="presParOf" srcId="{DF53FC88-0EC5-469A-B7D7-E09BB3FDE23F}" destId="{D8BFCB86-EECC-4253-8B80-DE06C0F31862}" srcOrd="1" destOrd="0" presId="urn:microsoft.com/office/officeart/2005/8/layout/orgChart1"/>
    <dgm:cxn modelId="{C98FF31F-8A61-4399-A215-CCD346830207}" type="presParOf" srcId="{9D946C11-DEAC-49CF-9EED-3FD5107A2035}" destId="{E842AF3B-3548-482E-8557-AF4CDBB30F71}" srcOrd="1" destOrd="0" presId="urn:microsoft.com/office/officeart/2005/8/layout/orgChart1"/>
    <dgm:cxn modelId="{0BD3DC4D-39B9-485C-8E7C-33217D18184B}" type="presParOf" srcId="{9D946C11-DEAC-49CF-9EED-3FD5107A2035}" destId="{04056F91-96C7-4512-BA18-B84DE915628F}" srcOrd="2" destOrd="0" presId="urn:microsoft.com/office/officeart/2005/8/layout/orgChart1"/>
    <dgm:cxn modelId="{6A75E8BD-8FE1-429A-A848-F96F5ECC4802}" type="presParOf" srcId="{6FD4BEBE-9414-41A4-9E46-B3857CB4434F}" destId="{8F5F7971-A319-4312-B68A-1CDFEF931400}" srcOrd="4" destOrd="0" presId="urn:microsoft.com/office/officeart/2005/8/layout/orgChart1"/>
    <dgm:cxn modelId="{148D136E-3814-4703-AB25-BC9EBE9CBD48}" type="presParOf" srcId="{6FD4BEBE-9414-41A4-9E46-B3857CB4434F}" destId="{48D379AE-0170-4E50-A934-AAAB9CA3253B}" srcOrd="5" destOrd="0" presId="urn:microsoft.com/office/officeart/2005/8/layout/orgChart1"/>
    <dgm:cxn modelId="{AC5FB72D-C189-436C-8380-C7DDCD1C6B72}" type="presParOf" srcId="{48D379AE-0170-4E50-A934-AAAB9CA3253B}" destId="{A514211A-4A7B-4E78-9299-224BEF2BCF25}" srcOrd="0" destOrd="0" presId="urn:microsoft.com/office/officeart/2005/8/layout/orgChart1"/>
    <dgm:cxn modelId="{CBCFAF1D-0D7A-451A-A0E2-CA57F7347EB6}" type="presParOf" srcId="{A514211A-4A7B-4E78-9299-224BEF2BCF25}" destId="{3092793A-B4B9-4F26-A6B4-D83B4782312E}" srcOrd="0" destOrd="0" presId="urn:microsoft.com/office/officeart/2005/8/layout/orgChart1"/>
    <dgm:cxn modelId="{9398D758-F7F3-464D-84B8-FE79776E329A}" type="presParOf" srcId="{A514211A-4A7B-4E78-9299-224BEF2BCF25}" destId="{DCC19A97-A33D-43FA-87F9-30C395E9765B}" srcOrd="1" destOrd="0" presId="urn:microsoft.com/office/officeart/2005/8/layout/orgChart1"/>
    <dgm:cxn modelId="{E74769A0-D3FE-4CFD-9E66-78336CFEF97E}" type="presParOf" srcId="{48D379AE-0170-4E50-A934-AAAB9CA3253B}" destId="{F57922A6-3E96-4DA1-83C2-20C63C300C50}" srcOrd="1" destOrd="0" presId="urn:microsoft.com/office/officeart/2005/8/layout/orgChart1"/>
    <dgm:cxn modelId="{2EC384F8-209A-4EF1-81E7-ADF496F37003}" type="presParOf" srcId="{48D379AE-0170-4E50-A934-AAAB9CA3253B}" destId="{509C58D1-7C5A-47DD-91F7-2F9BC824C271}" srcOrd="2" destOrd="0" presId="urn:microsoft.com/office/officeart/2005/8/layout/orgChart1"/>
    <dgm:cxn modelId="{8D2DDAB3-3412-4C29-B5CF-F1290AA40C69}" type="presParOf" srcId="{57DFF92A-31AE-4485-9B53-AC988F16F99C}" destId="{947A2A57-9CAC-4E2A-8178-38579BAEE26A}" srcOrd="2" destOrd="0" presId="urn:microsoft.com/office/officeart/2005/8/layout/orgChart1"/>
    <dgm:cxn modelId="{5965BD95-0DF5-472A-A97A-43D748BF3BC8}" type="presParOf" srcId="{947A2A57-9CAC-4E2A-8178-38579BAEE26A}" destId="{E8F0C884-08E9-477A-B082-3E37514B46BB}" srcOrd="0" destOrd="0" presId="urn:microsoft.com/office/officeart/2005/8/layout/orgChart1"/>
    <dgm:cxn modelId="{435E52F6-1FCB-44CE-83B0-D47CBDB733D0}" type="presParOf" srcId="{947A2A57-9CAC-4E2A-8178-38579BAEE26A}" destId="{75E5A28E-07DC-4E9A-A1D1-88920AE98642}" srcOrd="1" destOrd="0" presId="urn:microsoft.com/office/officeart/2005/8/layout/orgChart1"/>
    <dgm:cxn modelId="{5BD98B2E-1A10-4DF2-B3F3-7B47D4524212}" type="presParOf" srcId="{75E5A28E-07DC-4E9A-A1D1-88920AE98642}" destId="{7D57F476-3EC2-44D0-8FAE-D78997B06C8D}" srcOrd="0" destOrd="0" presId="urn:microsoft.com/office/officeart/2005/8/layout/orgChart1"/>
    <dgm:cxn modelId="{3BFBF25D-C9F3-4B1E-9584-E06FBEEA7794}" type="presParOf" srcId="{7D57F476-3EC2-44D0-8FAE-D78997B06C8D}" destId="{5C2B8E48-1DB6-4412-978A-9D42E12B4039}" srcOrd="0" destOrd="0" presId="urn:microsoft.com/office/officeart/2005/8/layout/orgChart1"/>
    <dgm:cxn modelId="{4E450EE9-91C9-4AFF-BCEC-477EE27B63A2}" type="presParOf" srcId="{7D57F476-3EC2-44D0-8FAE-D78997B06C8D}" destId="{82C80837-2852-4112-8BD4-DCBFD8C6ACD4}" srcOrd="1" destOrd="0" presId="urn:microsoft.com/office/officeart/2005/8/layout/orgChart1"/>
    <dgm:cxn modelId="{C91D7CE1-CBA9-49F8-8059-8CDA761146B5}" type="presParOf" srcId="{75E5A28E-07DC-4E9A-A1D1-88920AE98642}" destId="{B5C4563A-E955-4154-AB78-23B577BAF3EA}" srcOrd="1" destOrd="0" presId="urn:microsoft.com/office/officeart/2005/8/layout/orgChart1"/>
    <dgm:cxn modelId="{747FE58A-A1C3-40D2-9A1F-791FD3F0C879}" type="presParOf" srcId="{75E5A28E-07DC-4E9A-A1D1-88920AE98642}" destId="{34E2E8C3-F146-4848-856C-125C1606E670}"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F0C884-08E9-477A-B082-3E37514B46BB}">
      <dsp:nvSpPr>
        <dsp:cNvPr id="0" name=""/>
        <dsp:cNvSpPr/>
      </dsp:nvSpPr>
      <dsp:spPr>
        <a:xfrm>
          <a:off x="4489179" y="903358"/>
          <a:ext cx="189500" cy="830191"/>
        </a:xfrm>
        <a:custGeom>
          <a:avLst/>
          <a:gdLst/>
          <a:ahLst/>
          <a:cxnLst/>
          <a:rect l="0" t="0" r="0" b="0"/>
          <a:pathLst>
            <a:path>
              <a:moveTo>
                <a:pt x="189500" y="0"/>
              </a:moveTo>
              <a:lnTo>
                <a:pt x="189500" y="830191"/>
              </a:lnTo>
              <a:lnTo>
                <a:pt x="0" y="8301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5F7971-A319-4312-B68A-1CDFEF931400}">
      <dsp:nvSpPr>
        <dsp:cNvPr id="0" name=""/>
        <dsp:cNvSpPr/>
      </dsp:nvSpPr>
      <dsp:spPr>
        <a:xfrm>
          <a:off x="4678680" y="903358"/>
          <a:ext cx="2358980" cy="1660383"/>
        </a:xfrm>
        <a:custGeom>
          <a:avLst/>
          <a:gdLst/>
          <a:ahLst/>
          <a:cxnLst/>
          <a:rect l="0" t="0" r="0" b="0"/>
          <a:pathLst>
            <a:path>
              <a:moveTo>
                <a:pt x="0" y="0"/>
              </a:moveTo>
              <a:lnTo>
                <a:pt x="0" y="1470882"/>
              </a:lnTo>
              <a:lnTo>
                <a:pt x="2358980" y="1470882"/>
              </a:lnTo>
              <a:lnTo>
                <a:pt x="2358980" y="16603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197237-497E-406D-97CA-3303C7ED473F}">
      <dsp:nvSpPr>
        <dsp:cNvPr id="0" name=""/>
        <dsp:cNvSpPr/>
      </dsp:nvSpPr>
      <dsp:spPr>
        <a:xfrm>
          <a:off x="4678680" y="903358"/>
          <a:ext cx="175215" cy="1660383"/>
        </a:xfrm>
        <a:custGeom>
          <a:avLst/>
          <a:gdLst/>
          <a:ahLst/>
          <a:cxnLst/>
          <a:rect l="0" t="0" r="0" b="0"/>
          <a:pathLst>
            <a:path>
              <a:moveTo>
                <a:pt x="0" y="0"/>
              </a:moveTo>
              <a:lnTo>
                <a:pt x="0" y="1470882"/>
              </a:lnTo>
              <a:lnTo>
                <a:pt x="175215" y="1470882"/>
              </a:lnTo>
              <a:lnTo>
                <a:pt x="175215" y="16603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EA7C92-7D46-4C7B-B51D-5B6672562A36}">
      <dsp:nvSpPr>
        <dsp:cNvPr id="0" name=""/>
        <dsp:cNvSpPr/>
      </dsp:nvSpPr>
      <dsp:spPr>
        <a:xfrm>
          <a:off x="2494915" y="903358"/>
          <a:ext cx="2183764" cy="1660383"/>
        </a:xfrm>
        <a:custGeom>
          <a:avLst/>
          <a:gdLst/>
          <a:ahLst/>
          <a:cxnLst/>
          <a:rect l="0" t="0" r="0" b="0"/>
          <a:pathLst>
            <a:path>
              <a:moveTo>
                <a:pt x="2183764" y="0"/>
              </a:moveTo>
              <a:lnTo>
                <a:pt x="2183764" y="1470882"/>
              </a:lnTo>
              <a:lnTo>
                <a:pt x="0" y="1470882"/>
              </a:lnTo>
              <a:lnTo>
                <a:pt x="0" y="16603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08A991-B8AD-4D20-9EF9-E9E1F58CD022}">
      <dsp:nvSpPr>
        <dsp:cNvPr id="0" name=""/>
        <dsp:cNvSpPr/>
      </dsp:nvSpPr>
      <dsp:spPr>
        <a:xfrm>
          <a:off x="3776297" y="976"/>
          <a:ext cx="1804764" cy="9023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Lead Safeguarding Officer</a:t>
          </a:r>
        </a:p>
        <a:p>
          <a:pPr lvl="0" algn="ctr" defTabSz="488950">
            <a:lnSpc>
              <a:spcPct val="90000"/>
            </a:lnSpc>
            <a:spcBef>
              <a:spcPct val="0"/>
            </a:spcBef>
            <a:spcAft>
              <a:spcPct val="35000"/>
            </a:spcAft>
          </a:pPr>
          <a:r>
            <a:rPr lang="en-GB" sz="1100" kern="1200"/>
            <a:t>CEO</a:t>
          </a:r>
        </a:p>
      </dsp:txBody>
      <dsp:txXfrm>
        <a:off x="3776297" y="976"/>
        <a:ext cx="1804764" cy="902382"/>
      </dsp:txXfrm>
    </dsp:sp>
    <dsp:sp modelId="{FAD0EF5A-219C-4429-84EC-2366A6D2681E}">
      <dsp:nvSpPr>
        <dsp:cNvPr id="0" name=""/>
        <dsp:cNvSpPr/>
      </dsp:nvSpPr>
      <dsp:spPr>
        <a:xfrm>
          <a:off x="1417317" y="2563741"/>
          <a:ext cx="2155195" cy="9023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Safeguarding Officer</a:t>
          </a:r>
        </a:p>
        <a:p>
          <a:pPr lvl="0" algn="ctr" defTabSz="488950">
            <a:lnSpc>
              <a:spcPct val="90000"/>
            </a:lnSpc>
            <a:spcBef>
              <a:spcPct val="0"/>
            </a:spcBef>
            <a:spcAft>
              <a:spcPct val="35000"/>
            </a:spcAft>
          </a:pPr>
          <a:r>
            <a:rPr lang="en-GB" sz="1100" kern="1200"/>
            <a:t>Zone Managers x 4</a:t>
          </a:r>
        </a:p>
        <a:p>
          <a:pPr lvl="0" algn="ctr" defTabSz="488950">
            <a:lnSpc>
              <a:spcPct val="90000"/>
            </a:lnSpc>
            <a:spcBef>
              <a:spcPct val="0"/>
            </a:spcBef>
            <a:spcAft>
              <a:spcPct val="35000"/>
            </a:spcAft>
          </a:pPr>
          <a:r>
            <a:rPr lang="en-GB" sz="1100" i="1" kern="1200"/>
            <a:t>Activity, Community, Support &amp; Voice</a:t>
          </a:r>
        </a:p>
      </dsp:txBody>
      <dsp:txXfrm>
        <a:off x="1417317" y="2563741"/>
        <a:ext cx="2155195" cy="902382"/>
      </dsp:txXfrm>
    </dsp:sp>
    <dsp:sp modelId="{9856F78F-E2BB-46FD-A403-7000E016F1D5}">
      <dsp:nvSpPr>
        <dsp:cNvPr id="0" name=""/>
        <dsp:cNvSpPr/>
      </dsp:nvSpPr>
      <dsp:spPr>
        <a:xfrm>
          <a:off x="3951513" y="2563741"/>
          <a:ext cx="1804764" cy="9023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Safeguarding Officer</a:t>
          </a:r>
        </a:p>
        <a:p>
          <a:pPr lvl="0" algn="ctr" defTabSz="488950">
            <a:lnSpc>
              <a:spcPct val="90000"/>
            </a:lnSpc>
            <a:spcBef>
              <a:spcPct val="0"/>
            </a:spcBef>
            <a:spcAft>
              <a:spcPct val="35000"/>
            </a:spcAft>
          </a:pPr>
          <a:r>
            <a:rPr lang="en-GB" sz="1100" kern="1200"/>
            <a:t>Community &amp; Volunteering </a:t>
          </a:r>
        </a:p>
        <a:p>
          <a:pPr lvl="0" algn="ctr" defTabSz="488950">
            <a:lnSpc>
              <a:spcPct val="90000"/>
            </a:lnSpc>
            <a:spcBef>
              <a:spcPct val="0"/>
            </a:spcBef>
            <a:spcAft>
              <a:spcPct val="35000"/>
            </a:spcAft>
          </a:pPr>
          <a:r>
            <a:rPr lang="en-GB" sz="1100" kern="1200"/>
            <a:t>Coordinator</a:t>
          </a:r>
        </a:p>
      </dsp:txBody>
      <dsp:txXfrm>
        <a:off x="3951513" y="2563741"/>
        <a:ext cx="1804764" cy="902382"/>
      </dsp:txXfrm>
    </dsp:sp>
    <dsp:sp modelId="{3092793A-B4B9-4F26-A6B4-D83B4782312E}">
      <dsp:nvSpPr>
        <dsp:cNvPr id="0" name=""/>
        <dsp:cNvSpPr/>
      </dsp:nvSpPr>
      <dsp:spPr>
        <a:xfrm>
          <a:off x="6135278" y="2563741"/>
          <a:ext cx="1804764" cy="9023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Safeguarding Officer</a:t>
          </a:r>
        </a:p>
        <a:p>
          <a:pPr lvl="0" algn="ctr" defTabSz="488950">
            <a:lnSpc>
              <a:spcPct val="90000"/>
            </a:lnSpc>
            <a:spcBef>
              <a:spcPct val="0"/>
            </a:spcBef>
            <a:spcAft>
              <a:spcPct val="35000"/>
            </a:spcAft>
          </a:pPr>
          <a:r>
            <a:rPr lang="en-GB" sz="1100" kern="1200"/>
            <a:t>Technical Manager</a:t>
          </a:r>
        </a:p>
      </dsp:txBody>
      <dsp:txXfrm>
        <a:off x="6135278" y="2563741"/>
        <a:ext cx="1804764" cy="902382"/>
      </dsp:txXfrm>
    </dsp:sp>
    <dsp:sp modelId="{5C2B8E48-1DB6-4412-978A-9D42E12B4039}">
      <dsp:nvSpPr>
        <dsp:cNvPr id="0" name=""/>
        <dsp:cNvSpPr/>
      </dsp:nvSpPr>
      <dsp:spPr>
        <a:xfrm>
          <a:off x="2684415" y="1282358"/>
          <a:ext cx="1804764" cy="9023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Deputy Safeguarding Officer</a:t>
          </a:r>
        </a:p>
        <a:p>
          <a:pPr lvl="0" algn="ctr" defTabSz="488950">
            <a:lnSpc>
              <a:spcPct val="90000"/>
            </a:lnSpc>
            <a:spcBef>
              <a:spcPct val="0"/>
            </a:spcBef>
            <a:spcAft>
              <a:spcPct val="35000"/>
            </a:spcAft>
          </a:pPr>
          <a:r>
            <a:rPr lang="en-GB" sz="1100" kern="1200"/>
            <a:t>HR &amp; Staff Development Manager</a:t>
          </a:r>
        </a:p>
      </dsp:txBody>
      <dsp:txXfrm>
        <a:off x="2684415" y="1282358"/>
        <a:ext cx="1804764" cy="9023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CD592E52114971BD491CD3BBE4531F"/>
        <w:category>
          <w:name w:val="General"/>
          <w:gallery w:val="placeholder"/>
        </w:category>
        <w:types>
          <w:type w:val="bbPlcHdr"/>
        </w:types>
        <w:behaviors>
          <w:behavior w:val="content"/>
        </w:behaviors>
        <w:guid w:val="{99666417-9E58-4BD2-A7BC-15F38EE2F937}"/>
      </w:docPartPr>
      <w:docPartBody>
        <w:p w:rsidR="0047266B" w:rsidRDefault="00024232" w:rsidP="00024232">
          <w:pPr>
            <w:pStyle w:val="D5CD592E52114971BD491CD3BBE4531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32"/>
    <w:rsid w:val="00024232"/>
    <w:rsid w:val="00472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CB26861A3B424F94927A733487F5E2">
    <w:name w:val="95CB26861A3B424F94927A733487F5E2"/>
    <w:rsid w:val="00024232"/>
  </w:style>
  <w:style w:type="character" w:styleId="PlaceholderText">
    <w:name w:val="Placeholder Text"/>
    <w:basedOn w:val="DefaultParagraphFont"/>
    <w:uiPriority w:val="99"/>
    <w:semiHidden/>
    <w:rsid w:val="00024232"/>
    <w:rPr>
      <w:color w:val="808080"/>
    </w:rPr>
  </w:style>
  <w:style w:type="paragraph" w:customStyle="1" w:styleId="D5CD592E52114971BD491CD3BBE4531F">
    <w:name w:val="D5CD592E52114971BD491CD3BBE4531F"/>
    <w:rsid w:val="000242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39DB79A7C1B94692495FFF842635B5" ma:contentTypeVersion="115" ma:contentTypeDescription="Create a new document." ma:contentTypeScope="" ma:versionID="2091bba3469ec735ef6faee31310770b">
  <xsd:schema xmlns:xsd="http://www.w3.org/2001/XMLSchema" xmlns:xs="http://www.w3.org/2001/XMLSchema" xmlns:p="http://schemas.microsoft.com/office/2006/metadata/properties" xmlns:ns1="http://schemas.microsoft.com/sharepoint/v3" xmlns:ns2="34032e6d-7dfd-49a9-9a7e-5fc7e0559bea" xmlns:ns3="172b0b72-c132-49f1-9912-21c3b039b763" targetNamespace="http://schemas.microsoft.com/office/2006/metadata/properties" ma:root="true" ma:fieldsID="1ece6255a2e029a5d0ae1b44c8dc380f" ns1:_="" ns2:_="" ns3:_="">
    <xsd:import namespace="http://schemas.microsoft.com/sharepoint/v3"/>
    <xsd:import namespace="34032e6d-7dfd-49a9-9a7e-5fc7e0559bea"/>
    <xsd:import namespace="172b0b72-c132-49f1-9912-21c3b039b76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3:_dlc_DocId" minOccurs="0"/>
                <xsd:element ref="ns3:_dlc_DocIdUrl" minOccurs="0"/>
                <xsd:element ref="ns3:_dlc_DocIdPersistId" minOccurs="0"/>
                <xsd:element ref="ns1:PublishingStartDate" minOccurs="0"/>
                <xsd:element ref="ns1:PublishingExpirationDate" minOccurs="0"/>
                <xsd:element ref="ns1:_ip_UnifiedCompliancePolicyProperties" minOccurs="0"/>
                <xsd:element ref="ns1:_ip_UnifiedCompliancePolicyUIAction" minOccurs="0"/>
                <xsd:element ref="ns2:MediaServiceOCR" minOccurs="0"/>
                <xsd:element ref="ns2:MediaServiceDateTaken" minOccurs="0"/>
                <xsd:element ref="ns2:EmailSender" minOccurs="0"/>
                <xsd:element ref="ns2:EmailTo" minOccurs="0"/>
                <xsd:element ref="ns2:EmailCc" minOccurs="0"/>
                <xsd:element ref="ns2:EmailFrom" minOccurs="0"/>
                <xsd:element ref="ns2:EmailSubject" minOccurs="0"/>
                <xsd:element ref="ns2:EmailHeader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32e6d-7dfd-49a9-9a7e-5fc7e0559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EmailSender" ma:index="22" nillable="true" ma:displayName="E-Mail Sender" ma:internalName="EmailSender" ma:readOnly="false">
      <xsd:simpleType>
        <xsd:restriction base="dms:Note">
          <xsd:maxLength value="255"/>
        </xsd:restriction>
      </xsd:simpleType>
    </xsd:element>
    <xsd:element name="EmailTo" ma:index="23" nillable="true" ma:displayName="E-Mail To" ma:internalName="EmailTo" ma:readOnly="false">
      <xsd:simpleType>
        <xsd:restriction base="dms:Note">
          <xsd:maxLength value="255"/>
        </xsd:restriction>
      </xsd:simpleType>
    </xsd:element>
    <xsd:element name="EmailCc" ma:index="24" nillable="true" ma:displayName="E-Mail Cc" ma:internalName="EmailCc" ma:readOnly="false">
      <xsd:simpleType>
        <xsd:restriction base="dms:Note">
          <xsd:maxLength value="255"/>
        </xsd:restriction>
      </xsd:simpleType>
    </xsd:element>
    <xsd:element name="EmailFrom" ma:index="25" nillable="true" ma:displayName="E-Mail From" ma:internalName="EmailFrom" ma:readOnly="false">
      <xsd:simpleType>
        <xsd:restriction base="dms:Text"/>
      </xsd:simpleType>
    </xsd:element>
    <xsd:element name="EmailSubject" ma:index="26" nillable="true" ma:displayName="E-Mail Subject" ma:internalName="EmailSubject" ma:readOnly="false">
      <xsd:simpleType>
        <xsd:restriction base="dms:Text"/>
      </xsd:simpleType>
    </xsd:element>
    <xsd:element name="EmailHeaders" ma:index="27" nillable="true" ma:displayName="E-Mail Headers" ma:internalName="EmailHeaders" ma:readOnly="false">
      <xsd:simpleType>
        <xsd:restriction base="dms:Note"/>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2b0b72-c132-49f1-9912-21c3b039b7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TaxCatchAll" ma:index="36" nillable="true" ma:displayName="Taxonomy Catch All Column" ma:hidden="true" ma:list="{03b6f2fc-b2c1-4900-8bb6-7b989d8ca32f}" ma:internalName="TaxCatchAll" ma:showField="CatchAllData" ma:web="172b0b72-c132-49f1-9912-21c3b039b7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EmailFrom xmlns="34032e6d-7dfd-49a9-9a7e-5fc7e0559bea" xsi:nil="true"/>
    <EmailHeaders xmlns="34032e6d-7dfd-49a9-9a7e-5fc7e0559bea" xsi:nil="true"/>
    <lcf76f155ced4ddcb4097134ff3c332f xmlns="34032e6d-7dfd-49a9-9a7e-5fc7e0559bea">
      <Terms xmlns="http://schemas.microsoft.com/office/infopath/2007/PartnerControls"/>
    </lcf76f155ced4ddcb4097134ff3c332f>
    <EmailCc xmlns="34032e6d-7dfd-49a9-9a7e-5fc7e0559bea" xsi:nil="true"/>
    <EmailSubject xmlns="34032e6d-7dfd-49a9-9a7e-5fc7e0559bea" xsi:nil="true"/>
    <EmailSender xmlns="34032e6d-7dfd-49a9-9a7e-5fc7e0559bea" xsi:nil="true"/>
    <_ip_UnifiedCompliancePolicyProperties xmlns="http://schemas.microsoft.com/sharepoint/v3" xsi:nil="true"/>
    <PublishingExpirationDate xmlns="http://schemas.microsoft.com/sharepoint/v3" xsi:nil="true"/>
    <EmailTo xmlns="34032e6d-7dfd-49a9-9a7e-5fc7e0559bea" xsi:nil="true"/>
    <PublishingStartDate xmlns="http://schemas.microsoft.com/sharepoint/v3" xsi:nil="true"/>
    <TaxCatchAll xmlns="172b0b72-c132-49f1-9912-21c3b039b763" xsi:nil="true"/>
  </documentManagement>
</p:properties>
</file>

<file path=customXml/itemProps1.xml><?xml version="1.0" encoding="utf-8"?>
<ds:datastoreItem xmlns:ds="http://schemas.openxmlformats.org/officeDocument/2006/customXml" ds:itemID="{109C6C00-A59F-449C-9DA6-F202DB35A323}">
  <ds:schemaRefs>
    <ds:schemaRef ds:uri="http://schemas.openxmlformats.org/officeDocument/2006/bibliography"/>
  </ds:schemaRefs>
</ds:datastoreItem>
</file>

<file path=customXml/itemProps2.xml><?xml version="1.0" encoding="utf-8"?>
<ds:datastoreItem xmlns:ds="http://schemas.openxmlformats.org/officeDocument/2006/customXml" ds:itemID="{4EC71C34-9B1F-491F-B831-0A3BCC8241BB}"/>
</file>

<file path=customXml/itemProps3.xml><?xml version="1.0" encoding="utf-8"?>
<ds:datastoreItem xmlns:ds="http://schemas.openxmlformats.org/officeDocument/2006/customXml" ds:itemID="{C11E4317-3886-4C5F-A89D-A458F6D7FBD9}"/>
</file>

<file path=customXml/itemProps4.xml><?xml version="1.0" encoding="utf-8"?>
<ds:datastoreItem xmlns:ds="http://schemas.openxmlformats.org/officeDocument/2006/customXml" ds:itemID="{9536B02F-B6A1-4249-9EAC-A95B641413A1}"/>
</file>

<file path=customXml/itemProps5.xml><?xml version="1.0" encoding="utf-8"?>
<ds:datastoreItem xmlns:ds="http://schemas.openxmlformats.org/officeDocument/2006/customXml" ds:itemID="{87199031-E215-4E46-9720-F4F88456DD42}"/>
</file>

<file path=docProps/app.xml><?xml version="1.0" encoding="utf-8"?>
<Properties xmlns="http://schemas.openxmlformats.org/officeDocument/2006/extended-properties" xmlns:vt="http://schemas.openxmlformats.org/officeDocument/2006/docPropsVTypes">
  <Template>Normal.dotm</Template>
  <TotalTime>2978</TotalTime>
  <Pages>16</Pages>
  <Words>3673</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24566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 policy 2019</dc:creator>
  <cp:keywords/>
  <dc:description/>
  <cp:lastModifiedBy>Royle C Mrs (Students' Union)</cp:lastModifiedBy>
  <cp:revision>12</cp:revision>
  <dcterms:created xsi:type="dcterms:W3CDTF">2019-10-01T11:47:00Z</dcterms:created>
  <dcterms:modified xsi:type="dcterms:W3CDTF">2019-11-20T14:57:00Z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0x0101009E39DB79A7C1B94692495FFF842635B5</vt:lpwstr>
  </property>
</Properties>
</file>